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E1" w:rsidRPr="00B848E1" w:rsidRDefault="00B848E1" w:rsidP="00B848E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pacing w:val="-14"/>
          <w:position w:val="13"/>
          <w:sz w:val="26"/>
          <w:szCs w:val="26"/>
          <w:lang w:eastAsia="en-US" w:bidi="ar-SA"/>
        </w:rPr>
      </w:pPr>
      <w:r w:rsidRPr="00B848E1">
        <w:rPr>
          <w:rFonts w:ascii="Times New Roman" w:eastAsia="Times New Roman" w:hAnsi="Times New Roman" w:cs="Times New Roman"/>
          <w:b/>
          <w:color w:val="auto"/>
          <w:spacing w:val="-14"/>
          <w:position w:val="13"/>
          <w:sz w:val="26"/>
          <w:szCs w:val="26"/>
          <w:lang w:eastAsia="en-US" w:bidi="ar-SA"/>
        </w:rPr>
        <w:t>Муниципальное  казённое общеобразовательное учреждение</w:t>
      </w:r>
    </w:p>
    <w:p w:rsidR="00B848E1" w:rsidRPr="00B848E1" w:rsidRDefault="00B848E1" w:rsidP="00B848E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pacing w:val="-14"/>
          <w:position w:val="13"/>
          <w:sz w:val="26"/>
          <w:szCs w:val="26"/>
          <w:lang w:eastAsia="en-US" w:bidi="ar-SA"/>
        </w:rPr>
      </w:pPr>
      <w:r w:rsidRPr="00B848E1">
        <w:rPr>
          <w:rFonts w:ascii="Times New Roman" w:eastAsia="Times New Roman" w:hAnsi="Times New Roman" w:cs="Times New Roman"/>
          <w:b/>
          <w:color w:val="auto"/>
          <w:spacing w:val="-14"/>
          <w:position w:val="13"/>
          <w:sz w:val="26"/>
          <w:szCs w:val="26"/>
          <w:lang w:eastAsia="en-US" w:bidi="ar-SA"/>
        </w:rPr>
        <w:t xml:space="preserve">«Чернская средняя общеобразовательная школа имени Героя Советского Союза </w:t>
      </w:r>
    </w:p>
    <w:p w:rsidR="00B848E1" w:rsidRPr="00B848E1" w:rsidRDefault="00B848E1" w:rsidP="00B848E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pacing w:val="-14"/>
          <w:position w:val="13"/>
          <w:sz w:val="26"/>
          <w:szCs w:val="26"/>
          <w:lang w:eastAsia="en-US" w:bidi="ar-SA"/>
        </w:rPr>
      </w:pPr>
      <w:r w:rsidRPr="00B848E1">
        <w:rPr>
          <w:rFonts w:ascii="Times New Roman" w:eastAsia="Times New Roman" w:hAnsi="Times New Roman" w:cs="Times New Roman"/>
          <w:b/>
          <w:color w:val="auto"/>
          <w:spacing w:val="-14"/>
          <w:position w:val="13"/>
          <w:sz w:val="26"/>
          <w:szCs w:val="26"/>
          <w:lang w:eastAsia="en-US" w:bidi="ar-SA"/>
        </w:rPr>
        <w:t>Дворникова Георгия Тимофеевича»</w:t>
      </w:r>
    </w:p>
    <w:p w:rsidR="00B848E1" w:rsidRPr="00B848E1" w:rsidRDefault="00B848E1" w:rsidP="00B848E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pacing w:val="-14"/>
          <w:position w:val="13"/>
          <w:sz w:val="26"/>
          <w:szCs w:val="26"/>
          <w:lang w:eastAsia="en-US" w:bidi="ar-SA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2951"/>
        <w:gridCol w:w="2949"/>
        <w:gridCol w:w="3522"/>
      </w:tblGrid>
      <w:tr w:rsidR="00B848E1" w:rsidRPr="00B848E1" w:rsidTr="00B848E1">
        <w:trPr>
          <w:trHeight w:val="214"/>
        </w:trPr>
        <w:tc>
          <w:tcPr>
            <w:tcW w:w="2951" w:type="dxa"/>
            <w:vMerge w:val="restart"/>
          </w:tcPr>
          <w:p w:rsidR="00B848E1" w:rsidRPr="00B848E1" w:rsidRDefault="00B848E1" w:rsidP="00B848E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B848E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ПРИНЯТО</w:t>
            </w:r>
          </w:p>
          <w:p w:rsidR="00B848E1" w:rsidRPr="00B848E1" w:rsidRDefault="00B848E1" w:rsidP="00B848E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B848E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на педагогическом </w:t>
            </w:r>
          </w:p>
          <w:p w:rsidR="00B848E1" w:rsidRPr="00B848E1" w:rsidRDefault="00B848E1" w:rsidP="00B848E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B848E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Совете школы</w:t>
            </w:r>
          </w:p>
          <w:p w:rsidR="00B848E1" w:rsidRPr="00B848E1" w:rsidRDefault="00B848E1" w:rsidP="00B848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B848E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Протокол </w:t>
            </w:r>
            <w:r w:rsidRPr="00B848E1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№ 41</w:t>
            </w:r>
          </w:p>
          <w:p w:rsidR="00B848E1" w:rsidRPr="00B848E1" w:rsidRDefault="00B848E1" w:rsidP="00B848E1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pacing w:val="-14"/>
                <w:position w:val="13"/>
                <w:sz w:val="26"/>
                <w:szCs w:val="26"/>
                <w:lang w:eastAsia="en-US"/>
              </w:rPr>
            </w:pPr>
            <w:r w:rsidRPr="00B848E1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«30» марта 2021 г.</w:t>
            </w:r>
          </w:p>
        </w:tc>
        <w:tc>
          <w:tcPr>
            <w:tcW w:w="2949" w:type="dxa"/>
            <w:vMerge w:val="restart"/>
          </w:tcPr>
          <w:p w:rsidR="00B848E1" w:rsidRPr="00B848E1" w:rsidRDefault="00B848E1" w:rsidP="00B848E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pacing w:val="-14"/>
                <w:position w:val="13"/>
                <w:sz w:val="26"/>
                <w:szCs w:val="26"/>
                <w:lang w:eastAsia="en-US"/>
              </w:rPr>
            </w:pPr>
            <w:r w:rsidRPr="00B848E1">
              <w:rPr>
                <w:rFonts w:ascii="Times New Roman" w:eastAsia="Times New Roman" w:hAnsi="Times New Roman" w:cs="Times New Roman"/>
                <w:b/>
                <w:color w:val="auto"/>
                <w:spacing w:val="-14"/>
                <w:position w:val="13"/>
                <w:sz w:val="26"/>
                <w:szCs w:val="26"/>
                <w:lang w:eastAsia="en-US"/>
              </w:rPr>
              <w:t>СОГЛАСОВАНО</w:t>
            </w:r>
          </w:p>
          <w:p w:rsidR="00B848E1" w:rsidRPr="00B848E1" w:rsidRDefault="00B848E1" w:rsidP="00B848E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4"/>
                <w:position w:val="13"/>
                <w:sz w:val="26"/>
                <w:szCs w:val="26"/>
                <w:lang w:eastAsia="en-US"/>
              </w:rPr>
            </w:pPr>
            <w:r w:rsidRPr="00B848E1">
              <w:rPr>
                <w:rFonts w:ascii="Times New Roman" w:eastAsia="Times New Roman" w:hAnsi="Times New Roman" w:cs="Times New Roman"/>
                <w:color w:val="auto"/>
                <w:spacing w:val="-14"/>
                <w:position w:val="13"/>
                <w:sz w:val="26"/>
                <w:szCs w:val="26"/>
                <w:lang w:eastAsia="en-US"/>
              </w:rPr>
              <w:t>с Управляющим советом</w:t>
            </w:r>
          </w:p>
          <w:p w:rsidR="00B848E1" w:rsidRPr="00B848E1" w:rsidRDefault="00B848E1" w:rsidP="00B848E1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pacing w:val="-14"/>
                <w:position w:val="13"/>
                <w:sz w:val="26"/>
                <w:szCs w:val="26"/>
                <w:lang w:eastAsia="en-US"/>
              </w:rPr>
            </w:pPr>
            <w:r w:rsidRPr="00B848E1">
              <w:rPr>
                <w:rFonts w:ascii="Times New Roman" w:eastAsia="Times New Roman" w:hAnsi="Times New Roman" w:cs="Times New Roman"/>
                <w:color w:val="auto"/>
                <w:spacing w:val="-14"/>
                <w:position w:val="13"/>
                <w:sz w:val="26"/>
                <w:szCs w:val="26"/>
                <w:lang w:eastAsia="en-US"/>
              </w:rPr>
              <w:t xml:space="preserve">Протокол  </w:t>
            </w:r>
            <w:r w:rsidRPr="00B848E1">
              <w:rPr>
                <w:rFonts w:ascii="Times New Roman" w:eastAsia="Times New Roman" w:hAnsi="Times New Roman" w:cs="Times New Roman"/>
                <w:i/>
                <w:color w:val="auto"/>
                <w:spacing w:val="-14"/>
                <w:position w:val="13"/>
                <w:sz w:val="26"/>
                <w:szCs w:val="26"/>
                <w:lang w:eastAsia="en-US"/>
              </w:rPr>
              <w:t>№ 1</w:t>
            </w:r>
          </w:p>
          <w:p w:rsidR="00B848E1" w:rsidRPr="00B848E1" w:rsidRDefault="00B848E1" w:rsidP="00B848E1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pacing w:val="-14"/>
                <w:position w:val="13"/>
                <w:sz w:val="26"/>
                <w:szCs w:val="26"/>
                <w:lang w:eastAsia="en-US"/>
              </w:rPr>
            </w:pPr>
            <w:r w:rsidRPr="00B848E1">
              <w:rPr>
                <w:rFonts w:ascii="Times New Roman" w:eastAsia="Times New Roman" w:hAnsi="Times New Roman" w:cs="Times New Roman"/>
                <w:i/>
                <w:color w:val="auto"/>
                <w:spacing w:val="-14"/>
                <w:position w:val="13"/>
                <w:sz w:val="26"/>
                <w:szCs w:val="26"/>
                <w:lang w:eastAsia="en-US"/>
              </w:rPr>
              <w:t>«02» апреля 2021г.</w:t>
            </w:r>
          </w:p>
          <w:p w:rsidR="00B848E1" w:rsidRPr="00B848E1" w:rsidRDefault="00B848E1" w:rsidP="00B848E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4"/>
                <w:position w:val="13"/>
                <w:sz w:val="26"/>
                <w:szCs w:val="26"/>
                <w:lang w:eastAsia="en-US"/>
              </w:rPr>
            </w:pPr>
            <w:r w:rsidRPr="00B848E1">
              <w:rPr>
                <w:rFonts w:ascii="Times New Roman" w:eastAsia="Times New Roman" w:hAnsi="Times New Roman" w:cs="Times New Roman"/>
                <w:color w:val="auto"/>
                <w:spacing w:val="-14"/>
                <w:position w:val="13"/>
                <w:sz w:val="26"/>
                <w:szCs w:val="26"/>
                <w:lang w:eastAsia="en-US"/>
              </w:rPr>
              <w:t>с Советом родителей</w:t>
            </w:r>
          </w:p>
          <w:p w:rsidR="00B848E1" w:rsidRPr="00B848E1" w:rsidRDefault="00B848E1" w:rsidP="00B848E1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14"/>
                <w:position w:val="13"/>
                <w:sz w:val="26"/>
                <w:szCs w:val="26"/>
                <w:lang w:eastAsia="en-US"/>
              </w:rPr>
            </w:pPr>
            <w:r w:rsidRPr="00B848E1">
              <w:rPr>
                <w:rFonts w:ascii="Times New Roman" w:eastAsia="Times New Roman" w:hAnsi="Times New Roman" w:cs="Times New Roman"/>
                <w:color w:val="auto"/>
                <w:spacing w:val="-14"/>
                <w:position w:val="13"/>
                <w:sz w:val="26"/>
                <w:szCs w:val="26"/>
                <w:lang w:eastAsia="en-US"/>
              </w:rPr>
              <w:t xml:space="preserve">Протокол  </w:t>
            </w:r>
            <w:r w:rsidRPr="00B848E1">
              <w:rPr>
                <w:rFonts w:ascii="Times New Roman" w:eastAsia="Times New Roman" w:hAnsi="Times New Roman" w:cs="Times New Roman"/>
                <w:i/>
                <w:color w:val="auto"/>
                <w:spacing w:val="-14"/>
                <w:position w:val="13"/>
                <w:sz w:val="26"/>
                <w:szCs w:val="26"/>
                <w:lang w:eastAsia="en-US"/>
              </w:rPr>
              <w:t>№ 1</w:t>
            </w:r>
          </w:p>
          <w:p w:rsidR="00B848E1" w:rsidRPr="00B848E1" w:rsidRDefault="00B848E1" w:rsidP="00B848E1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pacing w:val="-14"/>
                <w:position w:val="13"/>
                <w:sz w:val="26"/>
                <w:szCs w:val="26"/>
                <w:lang w:eastAsia="en-US"/>
              </w:rPr>
            </w:pPr>
            <w:r w:rsidRPr="00B848E1">
              <w:rPr>
                <w:rFonts w:ascii="Times New Roman" w:eastAsia="Times New Roman" w:hAnsi="Times New Roman" w:cs="Times New Roman"/>
                <w:i/>
                <w:color w:val="auto"/>
                <w:spacing w:val="-14"/>
                <w:position w:val="13"/>
                <w:sz w:val="26"/>
                <w:szCs w:val="26"/>
                <w:lang w:eastAsia="en-US"/>
              </w:rPr>
              <w:t>«06» апреля 2021г.</w:t>
            </w:r>
          </w:p>
          <w:p w:rsidR="00B848E1" w:rsidRPr="00B848E1" w:rsidRDefault="00B848E1" w:rsidP="00B848E1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pacing w:val="-14"/>
                <w:position w:val="13"/>
                <w:sz w:val="26"/>
                <w:szCs w:val="26"/>
                <w:lang w:eastAsia="en-US"/>
              </w:rPr>
            </w:pPr>
          </w:p>
        </w:tc>
        <w:tc>
          <w:tcPr>
            <w:tcW w:w="3522" w:type="dxa"/>
          </w:tcPr>
          <w:p w:rsidR="00B848E1" w:rsidRPr="00B848E1" w:rsidRDefault="00B848E1" w:rsidP="00B848E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pacing w:val="-14"/>
                <w:position w:val="13"/>
                <w:sz w:val="26"/>
                <w:szCs w:val="26"/>
                <w:lang w:eastAsia="en-US"/>
              </w:rPr>
            </w:pPr>
            <w:r w:rsidRPr="00B848E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УТВЕРЖДАЮ</w:t>
            </w:r>
          </w:p>
        </w:tc>
      </w:tr>
      <w:tr w:rsidR="00B848E1" w:rsidRPr="00B848E1" w:rsidTr="00B848E1">
        <w:trPr>
          <w:trHeight w:val="214"/>
        </w:trPr>
        <w:tc>
          <w:tcPr>
            <w:tcW w:w="2951" w:type="dxa"/>
            <w:vMerge/>
          </w:tcPr>
          <w:p w:rsidR="00B848E1" w:rsidRPr="00B848E1" w:rsidRDefault="00B848E1" w:rsidP="00B848E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949" w:type="dxa"/>
            <w:vMerge/>
          </w:tcPr>
          <w:p w:rsidR="00B848E1" w:rsidRPr="00B848E1" w:rsidRDefault="00B848E1" w:rsidP="00B848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4"/>
                <w:position w:val="13"/>
                <w:sz w:val="26"/>
                <w:szCs w:val="26"/>
                <w:lang w:eastAsia="en-US"/>
              </w:rPr>
            </w:pPr>
          </w:p>
        </w:tc>
        <w:tc>
          <w:tcPr>
            <w:tcW w:w="3522" w:type="dxa"/>
          </w:tcPr>
          <w:p w:rsidR="00B848E1" w:rsidRPr="00B848E1" w:rsidRDefault="00B848E1" w:rsidP="00B848E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pacing w:val="-14"/>
                <w:position w:val="13"/>
                <w:sz w:val="26"/>
                <w:szCs w:val="26"/>
                <w:lang w:eastAsia="en-US"/>
              </w:rPr>
            </w:pPr>
            <w:r w:rsidRPr="00B848E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Директор </w:t>
            </w:r>
          </w:p>
        </w:tc>
      </w:tr>
      <w:tr w:rsidR="00B848E1" w:rsidRPr="00B848E1" w:rsidTr="00B848E1">
        <w:trPr>
          <w:trHeight w:val="89"/>
        </w:trPr>
        <w:tc>
          <w:tcPr>
            <w:tcW w:w="2951" w:type="dxa"/>
            <w:vMerge/>
          </w:tcPr>
          <w:p w:rsidR="00B848E1" w:rsidRPr="00B848E1" w:rsidRDefault="00B848E1" w:rsidP="00B848E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949" w:type="dxa"/>
            <w:vMerge/>
          </w:tcPr>
          <w:p w:rsidR="00B848E1" w:rsidRPr="00B848E1" w:rsidRDefault="00B848E1" w:rsidP="00B848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4"/>
                <w:position w:val="13"/>
                <w:sz w:val="26"/>
                <w:szCs w:val="26"/>
                <w:lang w:eastAsia="en-US"/>
              </w:rPr>
            </w:pPr>
          </w:p>
        </w:tc>
        <w:tc>
          <w:tcPr>
            <w:tcW w:w="3522" w:type="dxa"/>
          </w:tcPr>
          <w:p w:rsidR="00B848E1" w:rsidRPr="00B848E1" w:rsidRDefault="00B848E1" w:rsidP="00B848E1">
            <w:pPr>
              <w:widowControl/>
              <w:ind w:right="-249"/>
              <w:rPr>
                <w:rFonts w:ascii="Times New Roman" w:eastAsia="Times New Roman" w:hAnsi="Times New Roman" w:cs="Times New Roman"/>
                <w:b/>
                <w:color w:val="auto"/>
                <w:spacing w:val="-14"/>
                <w:position w:val="13"/>
                <w:sz w:val="26"/>
                <w:szCs w:val="26"/>
                <w:lang w:eastAsia="en-US"/>
              </w:rPr>
            </w:pPr>
            <w:r w:rsidRPr="00B848E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  ________ Черемисинова Л.В.             </w:t>
            </w:r>
          </w:p>
        </w:tc>
      </w:tr>
      <w:tr w:rsidR="00B848E1" w:rsidRPr="00B848E1" w:rsidTr="00B848E1">
        <w:trPr>
          <w:trHeight w:val="1352"/>
        </w:trPr>
        <w:tc>
          <w:tcPr>
            <w:tcW w:w="2951" w:type="dxa"/>
            <w:vMerge/>
          </w:tcPr>
          <w:p w:rsidR="00B848E1" w:rsidRPr="00B848E1" w:rsidRDefault="00B848E1" w:rsidP="00B848E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949" w:type="dxa"/>
            <w:vMerge/>
          </w:tcPr>
          <w:p w:rsidR="00B848E1" w:rsidRPr="00B848E1" w:rsidRDefault="00B848E1" w:rsidP="00B848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4"/>
                <w:position w:val="13"/>
                <w:sz w:val="26"/>
                <w:szCs w:val="26"/>
                <w:lang w:eastAsia="en-US"/>
              </w:rPr>
            </w:pPr>
          </w:p>
        </w:tc>
        <w:tc>
          <w:tcPr>
            <w:tcW w:w="3522" w:type="dxa"/>
          </w:tcPr>
          <w:p w:rsidR="00B848E1" w:rsidRPr="00B848E1" w:rsidRDefault="00B848E1" w:rsidP="00B848E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</w:pPr>
            <w:r w:rsidRPr="00B848E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          Приказ </w:t>
            </w:r>
            <w:r w:rsidRPr="00B848E1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№ 69</w:t>
            </w:r>
          </w:p>
          <w:p w:rsidR="00B848E1" w:rsidRPr="00B848E1" w:rsidRDefault="00B848E1" w:rsidP="00B848E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B848E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от </w:t>
            </w:r>
            <w:r w:rsidRPr="00B848E1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«06» апреля 2021г.</w:t>
            </w:r>
          </w:p>
        </w:tc>
      </w:tr>
    </w:tbl>
    <w:p w:rsidR="00B848E1" w:rsidRDefault="00B848E1">
      <w:pPr>
        <w:pStyle w:val="50"/>
        <w:shd w:val="clear" w:color="auto" w:fill="auto"/>
        <w:spacing w:before="0"/>
        <w:ind w:right="20"/>
        <w:rPr>
          <w:rStyle w:val="51"/>
          <w:rFonts w:ascii="Times New Roman" w:hAnsi="Times New Roman" w:cs="Times New Roman"/>
          <w:b/>
          <w:bCs/>
        </w:rPr>
      </w:pPr>
    </w:p>
    <w:p w:rsidR="00B848E1" w:rsidRDefault="00B848E1">
      <w:pPr>
        <w:pStyle w:val="50"/>
        <w:shd w:val="clear" w:color="auto" w:fill="auto"/>
        <w:spacing w:before="0"/>
        <w:ind w:right="20"/>
        <w:rPr>
          <w:rStyle w:val="51"/>
          <w:rFonts w:ascii="Times New Roman" w:hAnsi="Times New Roman" w:cs="Times New Roman"/>
          <w:b/>
          <w:bCs/>
        </w:rPr>
      </w:pPr>
    </w:p>
    <w:p w:rsidR="00B848E1" w:rsidRDefault="00B848E1">
      <w:pPr>
        <w:pStyle w:val="50"/>
        <w:shd w:val="clear" w:color="auto" w:fill="auto"/>
        <w:spacing w:before="0"/>
        <w:ind w:right="20"/>
        <w:rPr>
          <w:rStyle w:val="51"/>
          <w:rFonts w:ascii="Times New Roman" w:hAnsi="Times New Roman" w:cs="Times New Roman"/>
          <w:b/>
          <w:bCs/>
        </w:rPr>
      </w:pPr>
    </w:p>
    <w:p w:rsidR="00D87CE2" w:rsidRPr="00B848E1" w:rsidRDefault="00C93AAA">
      <w:pPr>
        <w:pStyle w:val="50"/>
        <w:shd w:val="clear" w:color="auto" w:fill="auto"/>
        <w:spacing w:before="0"/>
        <w:ind w:right="20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B848E1">
        <w:rPr>
          <w:rStyle w:val="51"/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Положение</w:t>
      </w:r>
    </w:p>
    <w:p w:rsidR="00B848E1" w:rsidRDefault="00B848E1" w:rsidP="00B848E1">
      <w:pPr>
        <w:pStyle w:val="50"/>
        <w:shd w:val="clear" w:color="auto" w:fill="auto"/>
        <w:spacing w:before="0" w:line="276" w:lineRule="auto"/>
        <w:ind w:left="240"/>
        <w:rPr>
          <w:rStyle w:val="5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5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</w:t>
      </w:r>
      <w:r w:rsidR="00C93AAA" w:rsidRPr="00B848E1">
        <w:rPr>
          <w:rStyle w:val="5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получении образования в форме экстерната в</w:t>
      </w:r>
    </w:p>
    <w:p w:rsidR="00D87CE2" w:rsidRPr="00B848E1" w:rsidRDefault="00C93AAA" w:rsidP="00B848E1">
      <w:pPr>
        <w:pStyle w:val="50"/>
        <w:shd w:val="clear" w:color="auto" w:fill="auto"/>
        <w:spacing w:before="0" w:line="276" w:lineRule="auto"/>
        <w:ind w:left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Style w:val="5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848E1" w:rsidRPr="00B848E1">
        <w:rPr>
          <w:rStyle w:val="5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МКОУ «Чернская СОШ им. Героя Сов. Союза Дворникова Г.Т.»</w:t>
      </w:r>
    </w:p>
    <w:p w:rsidR="00B848E1" w:rsidRDefault="00B848E1" w:rsidP="00B848E1">
      <w:pPr>
        <w:pStyle w:val="60"/>
        <w:shd w:val="clear" w:color="auto" w:fill="auto"/>
        <w:spacing w:before="0" w:line="240" w:lineRule="auto"/>
        <w:ind w:left="992" w:hanging="76"/>
        <w:jc w:val="center"/>
        <w:rPr>
          <w:rStyle w:val="6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CE2" w:rsidRPr="00B848E1" w:rsidRDefault="00C93AAA" w:rsidP="00B848E1">
      <w:pPr>
        <w:pStyle w:val="60"/>
        <w:shd w:val="clear" w:color="auto" w:fill="auto"/>
        <w:spacing w:before="0" w:line="240" w:lineRule="auto"/>
        <w:ind w:left="992" w:hanging="76"/>
        <w:jc w:val="center"/>
        <w:rPr>
          <w:rStyle w:val="62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48E1">
        <w:rPr>
          <w:rStyle w:val="61"/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B848E1">
        <w:rPr>
          <w:rStyle w:val="62"/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B848E1" w:rsidRPr="00B848E1" w:rsidRDefault="00B848E1" w:rsidP="00B848E1">
      <w:pPr>
        <w:pStyle w:val="60"/>
        <w:shd w:val="clear" w:color="auto" w:fill="auto"/>
        <w:spacing w:before="0" w:line="240" w:lineRule="auto"/>
        <w:ind w:left="992" w:hanging="7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7CE2" w:rsidRPr="00B848E1" w:rsidRDefault="006E43D8" w:rsidP="006E43D8">
      <w:pPr>
        <w:pStyle w:val="60"/>
        <w:numPr>
          <w:ilvl w:val="0"/>
          <w:numId w:val="1"/>
        </w:numPr>
        <w:shd w:val="clear" w:color="auto" w:fill="auto"/>
        <w:tabs>
          <w:tab w:val="left" w:pos="1331"/>
        </w:tabs>
        <w:spacing w:before="0" w:line="240" w:lineRule="auto"/>
        <w:ind w:left="99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AAA" w:rsidRPr="00B848E1"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определяет получение общего образования в форме экстерната в </w:t>
      </w:r>
      <w:r w:rsidR="00B848E1" w:rsidRPr="00B848E1"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t>МКОУ «Чернская СОШ им. Героя Сов. Союза Дворникова Г.Т.»</w:t>
      </w:r>
      <w:r w:rsidR="00B848E1"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93AAA" w:rsidRPr="00B848E1"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разработано в соответствии с Законом №273-Ф3 «Об образовании в РФ» </w:t>
      </w:r>
      <w:r w:rsidR="00C93AAA" w:rsidRPr="00B848E1">
        <w:rPr>
          <w:rStyle w:val="6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7CE2" w:rsidRPr="00B848E1" w:rsidRDefault="006E43D8" w:rsidP="006E43D8">
      <w:pPr>
        <w:pStyle w:val="60"/>
        <w:numPr>
          <w:ilvl w:val="0"/>
          <w:numId w:val="1"/>
        </w:numPr>
        <w:shd w:val="clear" w:color="auto" w:fill="auto"/>
        <w:tabs>
          <w:tab w:val="left" w:pos="1331"/>
        </w:tabs>
        <w:spacing w:before="0" w:line="240" w:lineRule="auto"/>
        <w:ind w:left="992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6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93AAA" w:rsidRPr="00B848E1">
        <w:rPr>
          <w:rStyle w:val="6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C93AAA" w:rsidRPr="00B848E1"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t>соответствии с п.9 ч.1 ст.</w:t>
      </w:r>
      <w:r w:rsidR="00880D3A"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t xml:space="preserve"> 33</w:t>
      </w:r>
      <w:r w:rsidR="00C93AAA" w:rsidRPr="00B848E1"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t xml:space="preserve"> №273-Ф3 экстерны - лица, зачисленные в образовательную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аттестации.</w:t>
      </w:r>
    </w:p>
    <w:p w:rsidR="006E43D8" w:rsidRDefault="006E43D8" w:rsidP="00B848E1">
      <w:pPr>
        <w:pStyle w:val="50"/>
        <w:shd w:val="clear" w:color="auto" w:fill="auto"/>
        <w:spacing w:before="0" w:line="240" w:lineRule="auto"/>
        <w:ind w:left="992" w:hanging="76"/>
        <w:rPr>
          <w:rStyle w:val="5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87CE2" w:rsidRDefault="00C93AAA" w:rsidP="00B848E1">
      <w:pPr>
        <w:pStyle w:val="50"/>
        <w:shd w:val="clear" w:color="auto" w:fill="auto"/>
        <w:spacing w:before="0" w:line="240" w:lineRule="auto"/>
        <w:ind w:left="992" w:hanging="76"/>
        <w:rPr>
          <w:rStyle w:val="5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848E1">
        <w:rPr>
          <w:rStyle w:val="5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Организация экстерната</w:t>
      </w:r>
    </w:p>
    <w:p w:rsidR="00B848E1" w:rsidRPr="00B848E1" w:rsidRDefault="00B848E1" w:rsidP="00B848E1">
      <w:pPr>
        <w:pStyle w:val="50"/>
        <w:shd w:val="clear" w:color="auto" w:fill="auto"/>
        <w:spacing w:before="0" w:line="240" w:lineRule="auto"/>
        <w:ind w:left="992" w:hanging="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CE2" w:rsidRPr="00B848E1" w:rsidRDefault="006E43D8" w:rsidP="00B848E1">
      <w:pPr>
        <w:pStyle w:val="60"/>
        <w:numPr>
          <w:ilvl w:val="1"/>
          <w:numId w:val="1"/>
        </w:numPr>
        <w:shd w:val="clear" w:color="auto" w:fill="auto"/>
        <w:tabs>
          <w:tab w:val="left" w:pos="686"/>
        </w:tabs>
        <w:spacing w:before="0" w:line="240" w:lineRule="auto"/>
        <w:ind w:left="992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93AAA" w:rsidRPr="00B848E1"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t>Получение общего образования в форме экстерната предполагает самостоятельное изучение экстерном общеобразовательных программ начального общего, основного общего, среднего общего образования с последующей промежуточной аттестацией в общеобразовательном учреждении, имеющем государственную аккредитацию.</w:t>
      </w:r>
    </w:p>
    <w:p w:rsidR="00D87CE2" w:rsidRPr="00B848E1" w:rsidRDefault="00C93AAA" w:rsidP="00B848E1">
      <w:pPr>
        <w:pStyle w:val="60"/>
        <w:shd w:val="clear" w:color="auto" w:fill="auto"/>
        <w:spacing w:before="0" w:line="240" w:lineRule="auto"/>
        <w:ind w:left="99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t>Экстерн - лицо, самостоятельно осваивающее общеобразовательные программы, которому предоставлена возможность прохождения промежуточной аттестации в общеобразовательном учреждении, имеющем государственную аккредитацию.</w:t>
      </w:r>
    </w:p>
    <w:p w:rsidR="00D87CE2" w:rsidRPr="00B848E1" w:rsidRDefault="006E43D8" w:rsidP="00B848E1">
      <w:pPr>
        <w:pStyle w:val="60"/>
        <w:numPr>
          <w:ilvl w:val="1"/>
          <w:numId w:val="1"/>
        </w:numPr>
        <w:shd w:val="clear" w:color="auto" w:fill="auto"/>
        <w:tabs>
          <w:tab w:val="left" w:pos="507"/>
        </w:tabs>
        <w:spacing w:before="0" w:line="240" w:lineRule="auto"/>
        <w:ind w:left="99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93AAA" w:rsidRPr="00B848E1"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t>Лица, осваивавшие общеобразовательные программы в неаккредитованных образовательных учреждениях, в форме семейного образования и самообразования, имеют право в качестве экстернов пройти промежуточную аттестацию в общеобразовательном учреждении, имеющем государственную аккредитацию.</w:t>
      </w:r>
    </w:p>
    <w:p w:rsidR="00D87CE2" w:rsidRPr="00B848E1" w:rsidRDefault="006E43D8" w:rsidP="00B848E1">
      <w:pPr>
        <w:pStyle w:val="60"/>
        <w:numPr>
          <w:ilvl w:val="0"/>
          <w:numId w:val="2"/>
        </w:numPr>
        <w:shd w:val="clear" w:color="auto" w:fill="auto"/>
        <w:tabs>
          <w:tab w:val="left" w:pos="507"/>
        </w:tabs>
        <w:spacing w:before="0" w:line="240" w:lineRule="auto"/>
        <w:ind w:left="99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93AAA" w:rsidRPr="00B848E1"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Обучающиеся, осваивающие общеобразовательные программы в очной </w:t>
      </w:r>
      <w:r w:rsidR="00C93AAA" w:rsidRPr="00B848E1"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форме в аккредитованных общеобразовательных учреждениях, имеют право пройти в этих учреждениях промежуточную аттестацию экстерном по отдельным предметам общеобразовательных программ, общеобразовательным программам начального общего, основного общего, среднего общего образования.</w:t>
      </w:r>
    </w:p>
    <w:p w:rsidR="00D87CE2" w:rsidRPr="00B848E1" w:rsidRDefault="006E43D8" w:rsidP="00B848E1">
      <w:pPr>
        <w:pStyle w:val="60"/>
        <w:numPr>
          <w:ilvl w:val="0"/>
          <w:numId w:val="2"/>
        </w:numPr>
        <w:shd w:val="clear" w:color="auto" w:fill="auto"/>
        <w:tabs>
          <w:tab w:val="left" w:pos="507"/>
        </w:tabs>
        <w:spacing w:before="0" w:line="240" w:lineRule="auto"/>
        <w:ind w:left="99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93AAA" w:rsidRPr="00B848E1"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t>Решение о зачислении граждан в качестве экстернов в Школу для прохождения промежуточной аттестации принимается директором образовательного учреждения. Экстерны не зачисляются в класс, их личные дела хранятся в отдельной папке.</w:t>
      </w:r>
    </w:p>
    <w:p w:rsidR="00D87CE2" w:rsidRPr="00B848E1" w:rsidRDefault="006E43D8" w:rsidP="00B848E1">
      <w:pPr>
        <w:pStyle w:val="60"/>
        <w:numPr>
          <w:ilvl w:val="0"/>
          <w:numId w:val="2"/>
        </w:numPr>
        <w:shd w:val="clear" w:color="auto" w:fill="auto"/>
        <w:tabs>
          <w:tab w:val="left" w:pos="507"/>
        </w:tabs>
        <w:spacing w:before="0" w:line="240" w:lineRule="auto"/>
        <w:ind w:left="99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63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93AAA" w:rsidRPr="00B848E1">
        <w:rPr>
          <w:rStyle w:val="63"/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</w:t>
      </w:r>
      <w:r w:rsidR="00C93AAA" w:rsidRPr="00B848E1"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образования в форме экстерната в пределах основных </w:t>
      </w:r>
      <w:r w:rsidR="00C93AAA" w:rsidRPr="00B848E1">
        <w:rPr>
          <w:rStyle w:val="63"/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общеобразовательных </w:t>
      </w:r>
      <w:r w:rsidR="00C93AAA" w:rsidRPr="00B848E1"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 начального общего, основного </w:t>
      </w:r>
      <w:r w:rsidR="00C93AAA" w:rsidRPr="00B848E1">
        <w:rPr>
          <w:rStyle w:val="63"/>
          <w:rFonts w:ascii="Times New Roman" w:hAnsi="Times New Roman" w:cs="Times New Roman"/>
          <w:color w:val="000000" w:themeColor="text1"/>
          <w:sz w:val="28"/>
          <w:szCs w:val="28"/>
        </w:rPr>
        <w:t xml:space="preserve">общего, среднего общего образования действует </w:t>
      </w:r>
      <w:r w:rsidR="00C93AAA" w:rsidRPr="00B848E1"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r w:rsidR="00C93AAA" w:rsidRPr="00B848E1">
        <w:rPr>
          <w:rStyle w:val="63"/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образовательный стандарт.</w:t>
      </w:r>
    </w:p>
    <w:p w:rsidR="00D87CE2" w:rsidRPr="00B848E1" w:rsidRDefault="006E43D8" w:rsidP="00B848E1">
      <w:pPr>
        <w:pStyle w:val="60"/>
        <w:numPr>
          <w:ilvl w:val="0"/>
          <w:numId w:val="2"/>
        </w:numPr>
        <w:shd w:val="clear" w:color="auto" w:fill="auto"/>
        <w:tabs>
          <w:tab w:val="left" w:pos="507"/>
        </w:tabs>
        <w:spacing w:before="0" w:line="240" w:lineRule="auto"/>
        <w:ind w:left="99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63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93AAA" w:rsidRPr="00B848E1">
        <w:rPr>
          <w:rStyle w:val="63"/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общего образования </w:t>
      </w:r>
      <w:r w:rsidR="00C93AAA" w:rsidRPr="00B848E1">
        <w:rPr>
          <w:rStyle w:val="62"/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93AAA" w:rsidRPr="00B848E1">
        <w:rPr>
          <w:rStyle w:val="63"/>
          <w:rFonts w:ascii="Times New Roman" w:hAnsi="Times New Roman" w:cs="Times New Roman"/>
          <w:color w:val="000000" w:themeColor="text1"/>
          <w:sz w:val="28"/>
          <w:szCs w:val="28"/>
        </w:rPr>
        <w:t>форме экстерната не ограничивается возрастом.</w:t>
      </w:r>
    </w:p>
    <w:p w:rsidR="00D87CE2" w:rsidRPr="00B848E1" w:rsidRDefault="006E43D8" w:rsidP="00B848E1">
      <w:pPr>
        <w:pStyle w:val="60"/>
        <w:numPr>
          <w:ilvl w:val="0"/>
          <w:numId w:val="2"/>
        </w:numPr>
        <w:shd w:val="clear" w:color="auto" w:fill="auto"/>
        <w:tabs>
          <w:tab w:val="left" w:pos="507"/>
        </w:tabs>
        <w:spacing w:before="0" w:line="240" w:lineRule="auto"/>
        <w:ind w:left="992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Данное положение доводится до сведения экстерна, а также до его родителей (законных представителей), классных руководителей и учителей-предметников.</w:t>
      </w:r>
    </w:p>
    <w:p w:rsidR="006E43D8" w:rsidRDefault="006E43D8" w:rsidP="00B848E1">
      <w:pPr>
        <w:pStyle w:val="70"/>
        <w:shd w:val="clear" w:color="auto" w:fill="auto"/>
        <w:spacing w:line="240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CE2" w:rsidRDefault="00C93AAA" w:rsidP="00B848E1">
      <w:pPr>
        <w:pStyle w:val="70"/>
        <w:shd w:val="clear" w:color="auto" w:fill="auto"/>
        <w:spacing w:line="240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зачисления и отчисления экстернов</w:t>
      </w:r>
    </w:p>
    <w:p w:rsidR="00B848E1" w:rsidRPr="00B848E1" w:rsidRDefault="00B848E1" w:rsidP="00B848E1">
      <w:pPr>
        <w:pStyle w:val="70"/>
        <w:shd w:val="clear" w:color="auto" w:fill="auto"/>
        <w:spacing w:line="240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CE2" w:rsidRPr="00B848E1" w:rsidRDefault="006E43D8" w:rsidP="00B848E1">
      <w:pPr>
        <w:pStyle w:val="20"/>
        <w:numPr>
          <w:ilvl w:val="0"/>
          <w:numId w:val="3"/>
        </w:numPr>
        <w:shd w:val="clear" w:color="auto" w:fill="auto"/>
        <w:tabs>
          <w:tab w:val="left" w:pos="551"/>
        </w:tabs>
        <w:spacing w:line="240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Зачисление в качестве экстерна совершеннолетних граждан производится по их личному заявлению, несовершеннолетних - по заявлению родителей (законных представителей) (приложение 2). Родители информируют о получении образования вне образовательной организации </w:t>
      </w:r>
      <w:r w:rsidR="005A7C7A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5A7C7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5A7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Чернский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район (приложение 3). На основании поступившего заявления издается приказ по школе о зачислении обучающегося в качестве экстерна для прохождения промежуточной аттестации. В приказе оговариваются предметы промежуточной аттестации, сроки и формы её проведения в соответствии с положением о промежуточной аттестации и учебным планом школы.</w:t>
      </w:r>
    </w:p>
    <w:p w:rsidR="00D87CE2" w:rsidRPr="00B848E1" w:rsidRDefault="006E43D8" w:rsidP="00B848E1">
      <w:pPr>
        <w:pStyle w:val="20"/>
        <w:numPr>
          <w:ilvl w:val="0"/>
          <w:numId w:val="3"/>
        </w:numPr>
        <w:shd w:val="clear" w:color="auto" w:fill="auto"/>
        <w:tabs>
          <w:tab w:val="left" w:pos="551"/>
        </w:tabs>
        <w:spacing w:line="240" w:lineRule="auto"/>
        <w:ind w:left="992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зачислении в школу в качестве экстерна для прохождения промежуточной аттестации может быть подано в течение учебного года, но не позднее чем за месяц до промежуточной аттестации.</w:t>
      </w:r>
    </w:p>
    <w:p w:rsidR="00D87CE2" w:rsidRPr="00B848E1" w:rsidRDefault="006E43D8" w:rsidP="00B848E1">
      <w:pPr>
        <w:pStyle w:val="20"/>
        <w:numPr>
          <w:ilvl w:val="0"/>
          <w:numId w:val="4"/>
        </w:numPr>
        <w:shd w:val="clear" w:color="auto" w:fill="auto"/>
        <w:tabs>
          <w:tab w:val="left" w:pos="551"/>
        </w:tabs>
        <w:spacing w:line="240" w:lineRule="auto"/>
        <w:ind w:left="992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Вместе с заявлением представляются документы, подтверждающие освоение общеобразовательных программ: справка об обучении в образовательном учреждении начального общего, основного общего, среднего общего, образования; справка о промежуточной аттестации в образовательном учреждении; документ об основном общем образовании.</w:t>
      </w:r>
    </w:p>
    <w:p w:rsidR="00D87CE2" w:rsidRPr="00B848E1" w:rsidRDefault="00C93AAA" w:rsidP="00B848E1">
      <w:pPr>
        <w:pStyle w:val="20"/>
        <w:shd w:val="clear" w:color="auto" w:fill="auto"/>
        <w:spacing w:line="240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могут быть представлены документы за период, предшествующий обучению в форме самообразования, семейного образования, в образовательных учреждениях иностранных государств.</w:t>
      </w:r>
    </w:p>
    <w:p w:rsidR="00D87CE2" w:rsidRPr="00B848E1" w:rsidRDefault="00C93AAA" w:rsidP="00B848E1">
      <w:pPr>
        <w:pStyle w:val="20"/>
        <w:shd w:val="clear" w:color="auto" w:fill="auto"/>
        <w:spacing w:line="240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вышеназванных документов (у иностранных граждан, в случае утраты документов, обучения в форме самообразования, обучения за рубежом) установление уровня освоения общеобразовательных программ осуществляется в порядке, определяемом уставом школы.</w:t>
      </w:r>
    </w:p>
    <w:p w:rsidR="00D87CE2" w:rsidRPr="00B848E1" w:rsidRDefault="006E43D8" w:rsidP="00B848E1">
      <w:pPr>
        <w:pStyle w:val="20"/>
        <w:numPr>
          <w:ilvl w:val="0"/>
          <w:numId w:val="4"/>
        </w:numPr>
        <w:shd w:val="clear" w:color="auto" w:fill="auto"/>
        <w:tabs>
          <w:tab w:val="left" w:pos="551"/>
        </w:tabs>
        <w:spacing w:line="240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приеме заявления о прохождении промежуточной в качестве экстерна общеобразовательное учреждение обязано ознакомить экстерна, родителей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(законных представителей) несовершеннолетних экстернов с настоящим Положением.</w:t>
      </w:r>
    </w:p>
    <w:p w:rsidR="00D87CE2" w:rsidRPr="00B848E1" w:rsidRDefault="006E43D8" w:rsidP="00B848E1">
      <w:pPr>
        <w:pStyle w:val="20"/>
        <w:numPr>
          <w:ilvl w:val="0"/>
          <w:numId w:val="4"/>
        </w:numPr>
        <w:shd w:val="clear" w:color="auto" w:fill="auto"/>
        <w:tabs>
          <w:tab w:val="left" w:pos="551"/>
        </w:tabs>
        <w:spacing w:line="240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Экстерн имеет право:</w:t>
      </w:r>
    </w:p>
    <w:p w:rsidR="00D87CE2" w:rsidRPr="00B848E1" w:rsidRDefault="00C93AAA" w:rsidP="00B848E1">
      <w:pPr>
        <w:pStyle w:val="20"/>
        <w:shd w:val="clear" w:color="auto" w:fill="auto"/>
        <w:spacing w:line="240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-получать необходимые консультации (в пределах 2 учебных часов перед каждым экзаменом);</w:t>
      </w:r>
    </w:p>
    <w:p w:rsidR="00D87CE2" w:rsidRPr="00B848E1" w:rsidRDefault="00C93AAA" w:rsidP="00B848E1">
      <w:pPr>
        <w:pStyle w:val="20"/>
        <w:shd w:val="clear" w:color="auto" w:fill="auto"/>
        <w:spacing w:line="240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-брать учебную литературу из библиотечного фонда общеобразовательного учреждения;</w:t>
      </w:r>
    </w:p>
    <w:p w:rsidR="00D87CE2" w:rsidRPr="00B848E1" w:rsidRDefault="00C93AAA" w:rsidP="00B848E1">
      <w:pPr>
        <w:pStyle w:val="20"/>
        <w:shd w:val="clear" w:color="auto" w:fill="auto"/>
        <w:spacing w:line="240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-посещать лабораторные и практические занятия;</w:t>
      </w:r>
    </w:p>
    <w:p w:rsidR="00D87CE2" w:rsidRPr="00B848E1" w:rsidRDefault="00C93AAA" w:rsidP="00B848E1">
      <w:pPr>
        <w:pStyle w:val="20"/>
        <w:shd w:val="clear" w:color="auto" w:fill="auto"/>
        <w:spacing w:line="240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-принимать участие в различных олимпиадах и конкурсах, централизованном тестировании.</w:t>
      </w:r>
    </w:p>
    <w:p w:rsidR="00D87CE2" w:rsidRPr="00B848E1" w:rsidRDefault="006E43D8" w:rsidP="00B848E1">
      <w:pPr>
        <w:pStyle w:val="20"/>
        <w:numPr>
          <w:ilvl w:val="0"/>
          <w:numId w:val="4"/>
        </w:numPr>
        <w:shd w:val="clear" w:color="auto" w:fill="auto"/>
        <w:tabs>
          <w:tab w:val="left" w:pos="551"/>
        </w:tabs>
        <w:spacing w:line="240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Экстерны, не прошедшие либо не явившиеся на промежуточную аттестацию, имеют право в последующем пройти промежуточную аттестацию в порядке и в сроки, установленные настоящим Положением.</w:t>
      </w:r>
    </w:p>
    <w:p w:rsidR="005A7C7A" w:rsidRDefault="006E43D8" w:rsidP="00B848E1">
      <w:pPr>
        <w:pStyle w:val="20"/>
        <w:numPr>
          <w:ilvl w:val="0"/>
          <w:numId w:val="4"/>
        </w:numPr>
        <w:shd w:val="clear" w:color="auto" w:fill="auto"/>
        <w:tabs>
          <w:tab w:val="left" w:pos="551"/>
        </w:tabs>
        <w:spacing w:line="240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Обучающиеся, указанные в п.2.4. настоящего Положения, не прошедшие промежуточную аттестации в форме экстерната, продолжают осваивать общеобразовательные программы в очной форме в установленном порядке. </w:t>
      </w:r>
    </w:p>
    <w:p w:rsidR="00D87CE2" w:rsidRPr="00B848E1" w:rsidRDefault="00C93AAA" w:rsidP="005A7C7A">
      <w:pPr>
        <w:pStyle w:val="20"/>
        <w:numPr>
          <w:ilvl w:val="0"/>
          <w:numId w:val="4"/>
        </w:numPr>
        <w:shd w:val="clear" w:color="auto" w:fill="auto"/>
        <w:tabs>
          <w:tab w:val="left" w:pos="551"/>
        </w:tabs>
        <w:spacing w:line="240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4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Формы промежуточной аттестации и сроки промежуточной аттестации определяются учебным планом школы и Положением о промежуточной аттестации</w:t>
      </w:r>
      <w:r w:rsidR="005A7C7A" w:rsidRPr="005A7C7A">
        <w:t xml:space="preserve"> </w:t>
      </w:r>
      <w:r w:rsidR="005A7C7A" w:rsidRPr="005A7C7A">
        <w:rPr>
          <w:rFonts w:ascii="Times New Roman" w:hAnsi="Times New Roman" w:cs="Times New Roman"/>
          <w:color w:val="000000" w:themeColor="text1"/>
          <w:sz w:val="28"/>
          <w:szCs w:val="28"/>
        </w:rPr>
        <w:t>МКОУ «Чернская СОШ им. Героя Сов. Союза Дворникова Г.Т.»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7CE2" w:rsidRPr="00B848E1" w:rsidRDefault="006E43D8" w:rsidP="006E43D8">
      <w:pPr>
        <w:pStyle w:val="20"/>
        <w:shd w:val="clear" w:color="auto" w:fill="auto"/>
        <w:tabs>
          <w:tab w:val="left" w:pos="742"/>
        </w:tabs>
        <w:spacing w:line="240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Промежуточная аттестация экстернов проводится по всем предметам учебного плана. Проведение промежуточной аттестации экстернов по предметам предметных областей «Искус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ство», «Физическая культура», «Т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ехнология» возможно форме реферата. Выбор иностранного языка осуществляется экстерном (законным представителем) и указывается в заявлении о зачислении.</w:t>
      </w:r>
    </w:p>
    <w:p w:rsidR="00D87CE2" w:rsidRPr="00B848E1" w:rsidRDefault="006E43D8" w:rsidP="006E43D8">
      <w:pPr>
        <w:pStyle w:val="20"/>
        <w:shd w:val="clear" w:color="auto" w:fill="auto"/>
        <w:tabs>
          <w:tab w:val="left" w:pos="742"/>
        </w:tabs>
        <w:spacing w:line="240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директора школы экстерну могут быть перезачтены отметки по предметам, полученные ранее в другом образовательном учреждении.</w:t>
      </w:r>
    </w:p>
    <w:p w:rsidR="00D87CE2" w:rsidRPr="00B848E1" w:rsidRDefault="006E43D8" w:rsidP="006E43D8">
      <w:pPr>
        <w:pStyle w:val="20"/>
        <w:shd w:val="clear" w:color="auto" w:fill="auto"/>
        <w:tabs>
          <w:tab w:val="left" w:pos="742"/>
        </w:tabs>
        <w:spacing w:line="240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экзаменов при промежуточной аттестации экстернов не должно быть более 12 в год.</w:t>
      </w:r>
    </w:p>
    <w:p w:rsidR="00D87CE2" w:rsidRPr="00B848E1" w:rsidRDefault="006E43D8" w:rsidP="006E43D8">
      <w:pPr>
        <w:pStyle w:val="20"/>
        <w:shd w:val="clear" w:color="auto" w:fill="auto"/>
        <w:tabs>
          <w:tab w:val="left" w:pos="742"/>
        </w:tabs>
        <w:spacing w:line="240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3.13. 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Промежуточная аттестация экстернов отражается в протоколах экзаменов с пометкой "Экстернат", которые подписываются всеми членами экзаменационной комиссии и утверждаются руководителем общеобразовательного учреждения. К протоколам прилагаются письменные материалы экзаменов.</w:t>
      </w:r>
    </w:p>
    <w:p w:rsidR="00D87CE2" w:rsidRPr="00B848E1" w:rsidRDefault="006E43D8" w:rsidP="006E43D8">
      <w:pPr>
        <w:pStyle w:val="20"/>
        <w:shd w:val="clear" w:color="auto" w:fill="auto"/>
        <w:tabs>
          <w:tab w:val="left" w:pos="742"/>
        </w:tabs>
        <w:spacing w:line="240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3.14. 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Экстернам, прошедшим промежуточную аттестацию выдается справка о промежуточной аттестации по установленной</w:t>
      </w:r>
      <w:hyperlink r:id="rId8" w:history="1">
        <w:r w:rsidR="00C93AAA" w:rsidRPr="00B848E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форме </w:t>
        </w:r>
      </w:hyperlink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1.)</w:t>
      </w:r>
    </w:p>
    <w:p w:rsidR="006E43D8" w:rsidRDefault="006E43D8">
      <w:pPr>
        <w:pStyle w:val="20"/>
        <w:shd w:val="clear" w:color="auto" w:fill="auto"/>
        <w:spacing w:after="314" w:line="290" w:lineRule="exact"/>
        <w:ind w:left="580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3D8" w:rsidRDefault="006E43D8">
      <w:pPr>
        <w:pStyle w:val="20"/>
        <w:shd w:val="clear" w:color="auto" w:fill="auto"/>
        <w:spacing w:after="314" w:line="290" w:lineRule="exact"/>
        <w:ind w:left="580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3D8" w:rsidRDefault="006E43D8">
      <w:pPr>
        <w:pStyle w:val="20"/>
        <w:shd w:val="clear" w:color="auto" w:fill="auto"/>
        <w:spacing w:after="314" w:line="290" w:lineRule="exact"/>
        <w:ind w:left="580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3D8" w:rsidRDefault="006E43D8">
      <w:pPr>
        <w:pStyle w:val="20"/>
        <w:shd w:val="clear" w:color="auto" w:fill="auto"/>
        <w:spacing w:after="314" w:line="290" w:lineRule="exact"/>
        <w:ind w:left="580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3D8" w:rsidRDefault="006E43D8">
      <w:pPr>
        <w:pStyle w:val="20"/>
        <w:shd w:val="clear" w:color="auto" w:fill="auto"/>
        <w:spacing w:after="314" w:line="290" w:lineRule="exact"/>
        <w:ind w:left="580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3D8" w:rsidRDefault="006E43D8">
      <w:pPr>
        <w:pStyle w:val="20"/>
        <w:shd w:val="clear" w:color="auto" w:fill="auto"/>
        <w:spacing w:after="314" w:line="290" w:lineRule="exact"/>
        <w:ind w:left="580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3D8" w:rsidRDefault="006E43D8">
      <w:pPr>
        <w:pStyle w:val="20"/>
        <w:shd w:val="clear" w:color="auto" w:fill="auto"/>
        <w:spacing w:after="314" w:line="290" w:lineRule="exact"/>
        <w:ind w:left="580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CE2" w:rsidRPr="00F01E69" w:rsidRDefault="00C93AAA" w:rsidP="006E43D8">
      <w:pPr>
        <w:pStyle w:val="20"/>
        <w:shd w:val="clear" w:color="auto" w:fill="auto"/>
        <w:spacing w:after="314" w:line="290" w:lineRule="exact"/>
        <w:ind w:left="580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E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1.</w:t>
      </w:r>
    </w:p>
    <w:p w:rsidR="00D87CE2" w:rsidRPr="00F01E69" w:rsidRDefault="00C93AAA">
      <w:pPr>
        <w:pStyle w:val="20"/>
        <w:shd w:val="clear" w:color="auto" w:fill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E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</w:p>
    <w:p w:rsidR="00D87CE2" w:rsidRPr="00F01E69" w:rsidRDefault="00C93AAA">
      <w:pPr>
        <w:pStyle w:val="20"/>
        <w:shd w:val="clear" w:color="auto" w:fill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E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ПРОМЕЖУТОЧНОЙ АТТЕСТАЦИИ В ОБЩЕОБРАЗОВАТЕЛЬНОМ</w:t>
      </w:r>
    </w:p>
    <w:p w:rsidR="00D87CE2" w:rsidRPr="00F01E69" w:rsidRDefault="00C93AAA">
      <w:pPr>
        <w:pStyle w:val="20"/>
        <w:shd w:val="clear" w:color="auto" w:fill="auto"/>
        <w:spacing w:after="3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E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УЧРЕЖДЕНИИ</w:t>
      </w:r>
    </w:p>
    <w:p w:rsidR="00D87CE2" w:rsidRPr="00B848E1" w:rsidRDefault="00C93AAA">
      <w:pPr>
        <w:pStyle w:val="20"/>
        <w:shd w:val="clear" w:color="auto" w:fill="auto"/>
        <w:spacing w:line="290" w:lineRule="exact"/>
        <w:ind w:left="164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(фамилия, имя, отчество)</w:t>
      </w:r>
    </w:p>
    <w:p w:rsidR="00D87CE2" w:rsidRPr="00B848E1" w:rsidRDefault="00C93AAA">
      <w:pPr>
        <w:pStyle w:val="20"/>
        <w:shd w:val="clear" w:color="auto" w:fill="auto"/>
        <w:spacing w:line="29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</w:p>
    <w:p w:rsidR="00D87CE2" w:rsidRPr="00B848E1" w:rsidRDefault="00C93AAA">
      <w:pPr>
        <w:pStyle w:val="20"/>
        <w:shd w:val="clear" w:color="auto" w:fill="auto"/>
        <w:spacing w:line="290" w:lineRule="exact"/>
        <w:ind w:left="64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общеобразовательного учреждения, адрес)</w:t>
      </w:r>
    </w:p>
    <w:p w:rsidR="00D87CE2" w:rsidRPr="00B848E1" w:rsidRDefault="00C93AAA">
      <w:pPr>
        <w:pStyle w:val="a5"/>
        <w:framePr w:w="10699" w:wrap="notBeside" w:vAnchor="text" w:hAnchor="text" w:xAlign="center" w:y="1"/>
        <w:shd w:val="clear" w:color="auto" w:fill="auto"/>
        <w:tabs>
          <w:tab w:val="left" w:leader="underscore" w:pos="163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учебном году пройдена промежуточная аттестация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4493"/>
        <w:gridCol w:w="2669"/>
        <w:gridCol w:w="2683"/>
      </w:tblGrid>
      <w:tr w:rsidR="00B848E1" w:rsidRPr="00B848E1">
        <w:trPr>
          <w:trHeight w:hRule="exact" w:val="9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C93AAA">
            <w:pPr>
              <w:pStyle w:val="20"/>
              <w:framePr w:w="10699" w:wrap="notBeside" w:vAnchor="text" w:hAnchor="text" w:xAlign="center" w:y="1"/>
              <w:shd w:val="clear" w:color="auto" w:fill="auto"/>
              <w:spacing w:line="290" w:lineRule="exact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8E1">
              <w:rPr>
                <w:rStyle w:val="2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C93AAA">
            <w:pPr>
              <w:pStyle w:val="20"/>
              <w:framePr w:w="10699" w:wrap="notBeside" w:vAnchor="text" w:hAnchor="text" w:xAlign="center" w:y="1"/>
              <w:shd w:val="clear" w:color="auto" w:fill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8E1">
              <w:rPr>
                <w:rStyle w:val="2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учебных предметов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CE2" w:rsidRPr="00B848E1" w:rsidRDefault="00C93AAA">
            <w:pPr>
              <w:pStyle w:val="20"/>
              <w:framePr w:w="10699" w:wrap="notBeside" w:vAnchor="text" w:hAnchor="text" w:xAlign="center" w:y="1"/>
              <w:shd w:val="clear" w:color="auto" w:fill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8E1">
              <w:rPr>
                <w:rStyle w:val="2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Полугодие, класс, полный курс предмета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CE2" w:rsidRPr="00B848E1" w:rsidRDefault="00C93AAA">
            <w:pPr>
              <w:pStyle w:val="20"/>
              <w:framePr w:w="10699" w:wrap="notBeside" w:vAnchor="text" w:hAnchor="text" w:xAlign="center" w:y="1"/>
              <w:shd w:val="clear" w:color="auto" w:fill="auto"/>
              <w:spacing w:line="290" w:lineRule="exact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8E1">
              <w:rPr>
                <w:rStyle w:val="2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B848E1" w:rsidRPr="00B848E1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CE2" w:rsidRPr="00B848E1" w:rsidRDefault="00C93AAA">
            <w:pPr>
              <w:pStyle w:val="20"/>
              <w:framePr w:w="10699" w:wrap="notBeside" w:vAnchor="text" w:hAnchor="text" w:xAlign="center" w:y="1"/>
              <w:shd w:val="clear" w:color="auto" w:fill="auto"/>
              <w:spacing w:line="290" w:lineRule="exact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8E1">
              <w:rPr>
                <w:rStyle w:val="2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48E1" w:rsidRPr="00B848E1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CE2" w:rsidRPr="00B848E1" w:rsidRDefault="00C93AAA">
            <w:pPr>
              <w:pStyle w:val="20"/>
              <w:framePr w:w="10699" w:wrap="notBeside" w:vAnchor="text" w:hAnchor="text" w:xAlign="center" w:y="1"/>
              <w:shd w:val="clear" w:color="auto" w:fill="auto"/>
              <w:spacing w:line="290" w:lineRule="exact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8E1">
              <w:rPr>
                <w:rStyle w:val="2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48E1" w:rsidRPr="00B848E1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C93AAA">
            <w:pPr>
              <w:pStyle w:val="20"/>
              <w:framePr w:w="10699" w:wrap="notBeside" w:vAnchor="text" w:hAnchor="text" w:xAlign="center" w:y="1"/>
              <w:shd w:val="clear" w:color="auto" w:fill="auto"/>
              <w:spacing w:line="290" w:lineRule="exact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8E1">
              <w:rPr>
                <w:rStyle w:val="2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48E1" w:rsidRPr="00B848E1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CE2" w:rsidRPr="00B848E1" w:rsidRDefault="00C93AAA">
            <w:pPr>
              <w:pStyle w:val="20"/>
              <w:framePr w:w="10699" w:wrap="notBeside" w:vAnchor="text" w:hAnchor="text" w:xAlign="center" w:y="1"/>
              <w:shd w:val="clear" w:color="auto" w:fill="auto"/>
              <w:spacing w:line="290" w:lineRule="exact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8E1">
              <w:rPr>
                <w:rStyle w:val="2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48E1" w:rsidRPr="00B848E1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CE2" w:rsidRPr="00B848E1" w:rsidRDefault="00C93AAA">
            <w:pPr>
              <w:pStyle w:val="20"/>
              <w:framePr w:w="10699" w:wrap="notBeside" w:vAnchor="text" w:hAnchor="text" w:xAlign="center" w:y="1"/>
              <w:shd w:val="clear" w:color="auto" w:fill="auto"/>
              <w:spacing w:line="290" w:lineRule="exact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8E1">
              <w:rPr>
                <w:rStyle w:val="2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48E1" w:rsidRPr="00B848E1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CE2" w:rsidRPr="00B848E1" w:rsidRDefault="00C93AAA">
            <w:pPr>
              <w:pStyle w:val="20"/>
              <w:framePr w:w="10699" w:wrap="notBeside" w:vAnchor="text" w:hAnchor="text" w:xAlign="center" w:y="1"/>
              <w:shd w:val="clear" w:color="auto" w:fill="auto"/>
              <w:spacing w:line="290" w:lineRule="exact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8E1">
              <w:rPr>
                <w:rStyle w:val="2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48E1" w:rsidRPr="00B848E1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CE2" w:rsidRPr="00B848E1" w:rsidRDefault="00C93AAA">
            <w:pPr>
              <w:pStyle w:val="20"/>
              <w:framePr w:w="10699" w:wrap="notBeside" w:vAnchor="text" w:hAnchor="text" w:xAlign="center" w:y="1"/>
              <w:shd w:val="clear" w:color="auto" w:fill="auto"/>
              <w:spacing w:line="290" w:lineRule="exact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8E1">
              <w:rPr>
                <w:rStyle w:val="2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48E1" w:rsidRPr="00B848E1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CE2" w:rsidRPr="00B848E1" w:rsidRDefault="00C93AAA">
            <w:pPr>
              <w:pStyle w:val="20"/>
              <w:framePr w:w="10699" w:wrap="notBeside" w:vAnchor="text" w:hAnchor="text" w:xAlign="center" w:y="1"/>
              <w:shd w:val="clear" w:color="auto" w:fill="auto"/>
              <w:spacing w:line="290" w:lineRule="exact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8E1">
              <w:rPr>
                <w:rStyle w:val="2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48E1" w:rsidRPr="00B848E1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CE2" w:rsidRPr="00B848E1" w:rsidRDefault="00C93AAA">
            <w:pPr>
              <w:pStyle w:val="20"/>
              <w:framePr w:w="10699" w:wrap="notBeside" w:vAnchor="text" w:hAnchor="text" w:xAlign="center" w:y="1"/>
              <w:shd w:val="clear" w:color="auto" w:fill="auto"/>
              <w:spacing w:line="290" w:lineRule="exact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8E1">
              <w:rPr>
                <w:rStyle w:val="2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48E1" w:rsidRPr="00B848E1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CE2" w:rsidRPr="00B848E1" w:rsidRDefault="00C93AAA">
            <w:pPr>
              <w:pStyle w:val="20"/>
              <w:framePr w:w="10699" w:wrap="notBeside" w:vAnchor="text" w:hAnchor="text" w:xAlign="center" w:y="1"/>
              <w:shd w:val="clear" w:color="auto" w:fill="auto"/>
              <w:spacing w:line="290" w:lineRule="exact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8E1">
              <w:rPr>
                <w:rStyle w:val="2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48E1" w:rsidRPr="00B848E1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CE2" w:rsidRPr="00B848E1" w:rsidRDefault="00C93AAA">
            <w:pPr>
              <w:pStyle w:val="20"/>
              <w:framePr w:w="10699" w:wrap="notBeside" w:vAnchor="text" w:hAnchor="text" w:xAlign="center" w:y="1"/>
              <w:shd w:val="clear" w:color="auto" w:fill="auto"/>
              <w:spacing w:line="290" w:lineRule="exact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8E1">
              <w:rPr>
                <w:rStyle w:val="2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48E1" w:rsidRPr="00B848E1">
        <w:trPr>
          <w:trHeight w:hRule="exact" w:val="3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7CE2" w:rsidRPr="00B848E1" w:rsidRDefault="00C93AAA">
            <w:pPr>
              <w:pStyle w:val="20"/>
              <w:framePr w:w="10699" w:wrap="notBeside" w:vAnchor="text" w:hAnchor="text" w:xAlign="center" w:y="1"/>
              <w:shd w:val="clear" w:color="auto" w:fill="auto"/>
              <w:spacing w:line="290" w:lineRule="exact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8E1">
              <w:rPr>
                <w:rStyle w:val="2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E2" w:rsidRPr="00B848E1" w:rsidRDefault="00D87CE2">
            <w:pPr>
              <w:framePr w:w="10699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87CE2" w:rsidRPr="00B848E1" w:rsidRDefault="00D87CE2">
      <w:pPr>
        <w:framePr w:w="10699" w:wrap="notBeside" w:vAnchor="text" w:hAnchor="text" w:xAlign="center" w:y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CE2" w:rsidRPr="00B848E1" w:rsidRDefault="00D87C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CE2" w:rsidRPr="00B848E1" w:rsidRDefault="00C93AAA">
      <w:pPr>
        <w:pStyle w:val="20"/>
        <w:shd w:val="clear" w:color="auto" w:fill="auto"/>
        <w:tabs>
          <w:tab w:val="left" w:leader="underscore" w:pos="3038"/>
          <w:tab w:val="left" w:leader="underscore" w:pos="6658"/>
        </w:tabs>
        <w:spacing w:before="2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класс</w:t>
      </w:r>
    </w:p>
    <w:p w:rsidR="00D87CE2" w:rsidRPr="00B848E1" w:rsidRDefault="00C93AAA">
      <w:pPr>
        <w:pStyle w:val="20"/>
        <w:shd w:val="clear" w:color="auto" w:fill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(Ф.И.О. обучающегося) (продолжит обучение, переведен)</w:t>
      </w:r>
    </w:p>
    <w:p w:rsidR="00D87CE2" w:rsidRPr="00B848E1" w:rsidRDefault="00C93AAA">
      <w:pPr>
        <w:pStyle w:val="20"/>
        <w:shd w:val="clear" w:color="auto" w:fill="auto"/>
        <w:tabs>
          <w:tab w:val="left" w:pos="6658"/>
          <w:tab w:val="left" w:leader="underscore" w:pos="748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общеобразовательного учреждения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87CE2" w:rsidRPr="00B848E1" w:rsidRDefault="00C93AAA">
      <w:pPr>
        <w:pStyle w:val="20"/>
        <w:shd w:val="clear" w:color="auto" w:fill="auto"/>
        <w:ind w:left="418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(Ф.И.О.)</w:t>
      </w:r>
    </w:p>
    <w:p w:rsidR="00D87CE2" w:rsidRPr="00B848E1" w:rsidRDefault="00C93AAA">
      <w:pPr>
        <w:pStyle w:val="20"/>
        <w:shd w:val="clear" w:color="auto" w:fill="auto"/>
        <w:ind w:left="42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(М.П.)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01E69" w:rsidRDefault="00C93AAA" w:rsidP="004107C8">
      <w:pPr>
        <w:pStyle w:val="20"/>
        <w:shd w:val="clear" w:color="auto" w:fill="auto"/>
        <w:spacing w:after="300"/>
        <w:ind w:left="5020" w:right="776" w:firstLine="5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2. </w:t>
      </w:r>
    </w:p>
    <w:p w:rsidR="00D87CE2" w:rsidRDefault="00C93AAA" w:rsidP="00F01E69">
      <w:pPr>
        <w:pStyle w:val="20"/>
        <w:shd w:val="clear" w:color="auto" w:fill="auto"/>
        <w:spacing w:after="300"/>
        <w:ind w:left="5020" w:right="776" w:firstLine="5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Директору </w:t>
      </w:r>
      <w:r w:rsidR="00F01E69" w:rsidRPr="00F01E69">
        <w:rPr>
          <w:rFonts w:ascii="Times New Roman" w:hAnsi="Times New Roman" w:cs="Times New Roman"/>
          <w:color w:val="000000" w:themeColor="text1"/>
          <w:sz w:val="28"/>
          <w:szCs w:val="28"/>
        </w:rPr>
        <w:t>МКОУ «Чернская СОШ им. Героя Сов. Союза Дворникова Г.Т.»</w:t>
      </w:r>
    </w:p>
    <w:p w:rsidR="00F01E69" w:rsidRPr="00B848E1" w:rsidRDefault="00F01E69" w:rsidP="00F01E69">
      <w:pPr>
        <w:pStyle w:val="20"/>
        <w:shd w:val="clear" w:color="auto" w:fill="auto"/>
        <w:spacing w:after="300"/>
        <w:ind w:left="5020" w:right="776" w:firstLine="5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Черемис</w:t>
      </w:r>
      <w:r w:rsidR="006A18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новой Л.В.</w:t>
      </w:r>
    </w:p>
    <w:p w:rsidR="00D87CE2" w:rsidRPr="00B848E1" w:rsidRDefault="00C93AAA">
      <w:pPr>
        <w:pStyle w:val="20"/>
        <w:shd w:val="clear" w:color="auto" w:fill="auto"/>
        <w:tabs>
          <w:tab w:val="left" w:leader="underscore" w:pos="9514"/>
        </w:tabs>
        <w:ind w:left="50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87CE2" w:rsidRPr="00B848E1" w:rsidRDefault="00C93AAA">
      <w:pPr>
        <w:pStyle w:val="20"/>
        <w:shd w:val="clear" w:color="auto" w:fill="auto"/>
        <w:spacing w:after="300"/>
        <w:ind w:left="502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(фамилия, имя, отчество полностью) проживающего(ей) по адресу:</w:t>
      </w:r>
    </w:p>
    <w:p w:rsidR="00D87CE2" w:rsidRPr="00F01E69" w:rsidRDefault="00C93AAA">
      <w:pPr>
        <w:pStyle w:val="20"/>
        <w:shd w:val="clear" w:color="auto" w:fill="auto"/>
        <w:tabs>
          <w:tab w:val="left" w:leader="underscore" w:pos="7977"/>
        </w:tabs>
        <w:ind w:left="50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паспорт серия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N</w:t>
      </w:r>
      <w:r w:rsidR="00F01E69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____________</w:t>
      </w:r>
    </w:p>
    <w:p w:rsidR="00D87CE2" w:rsidRPr="00B848E1" w:rsidRDefault="00F01E69">
      <w:pPr>
        <w:pStyle w:val="20"/>
        <w:shd w:val="clear" w:color="auto" w:fill="auto"/>
        <w:tabs>
          <w:tab w:val="left" w:leader="underscore" w:pos="8243"/>
        </w:tabs>
        <w:ind w:left="50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выдан______________________________</w:t>
      </w:r>
    </w:p>
    <w:p w:rsidR="00D87CE2" w:rsidRPr="00B848E1" w:rsidRDefault="00F01E69">
      <w:pPr>
        <w:pStyle w:val="20"/>
        <w:shd w:val="clear" w:color="auto" w:fill="auto"/>
        <w:tabs>
          <w:tab w:val="left" w:leader="underscore" w:pos="8243"/>
        </w:tabs>
        <w:spacing w:after="606"/>
        <w:ind w:left="50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 _________________</w:t>
      </w:r>
    </w:p>
    <w:p w:rsidR="00D87CE2" w:rsidRPr="00B848E1" w:rsidRDefault="00C93AAA" w:rsidP="00F01E69">
      <w:pPr>
        <w:pStyle w:val="20"/>
        <w:shd w:val="clear" w:color="auto" w:fill="auto"/>
        <w:spacing w:after="294" w:line="29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D87CE2" w:rsidRDefault="00F01E69" w:rsidP="00F01E69">
      <w:pPr>
        <w:pStyle w:val="20"/>
        <w:shd w:val="clear" w:color="auto" w:fill="auto"/>
        <w:tabs>
          <w:tab w:val="left" w:pos="2531"/>
          <w:tab w:val="left" w:pos="3926"/>
          <w:tab w:val="left" w:pos="5784"/>
          <w:tab w:val="left" w:pos="9514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положениями ст. 17 ч. 1 и 3, ст. 44 ч. 3 пункты 1 и 3, ст. 63 ч. 4 Федерального закона от 29.12.2012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N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273-ФЗ "Об образовании в Российской Федерации",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65F">
        <w:rPr>
          <w:rFonts w:ascii="Times New Roman" w:hAnsi="Times New Roman" w:cs="Times New Roman"/>
          <w:color w:val="000000" w:themeColor="text1"/>
          <w:sz w:val="28"/>
          <w:szCs w:val="28"/>
        </w:rPr>
        <w:t>моего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несовершеннолетнего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</w:p>
    <w:p w:rsidR="0007365F" w:rsidRPr="00B848E1" w:rsidRDefault="0007365F" w:rsidP="00F01E69">
      <w:pPr>
        <w:pStyle w:val="20"/>
        <w:shd w:val="clear" w:color="auto" w:fill="auto"/>
        <w:tabs>
          <w:tab w:val="left" w:pos="2531"/>
          <w:tab w:val="left" w:pos="3926"/>
          <w:tab w:val="left" w:pos="5784"/>
          <w:tab w:val="left" w:pos="9514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87CE2" w:rsidRPr="0007365F" w:rsidRDefault="00C93AAA" w:rsidP="0007365F">
      <w:pPr>
        <w:pStyle w:val="20"/>
        <w:shd w:val="clear" w:color="auto" w:fill="auto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  <w:r w:rsidRPr="0007365F">
        <w:rPr>
          <w:rFonts w:ascii="Times New Roman" w:hAnsi="Times New Roman" w:cs="Times New Roman"/>
          <w:color w:val="000000" w:themeColor="text1"/>
          <w:sz w:val="18"/>
          <w:szCs w:val="28"/>
        </w:rPr>
        <w:t>ФИО</w:t>
      </w:r>
      <w:r w:rsidR="0007365F" w:rsidRPr="0007365F">
        <w:rPr>
          <w:rFonts w:ascii="Times New Roman" w:hAnsi="Times New Roman" w:cs="Times New Roman"/>
          <w:color w:val="000000" w:themeColor="text1"/>
          <w:sz w:val="18"/>
          <w:szCs w:val="28"/>
        </w:rPr>
        <w:t>, дата рождения</w:t>
      </w:r>
    </w:p>
    <w:p w:rsidR="00D87CE2" w:rsidRPr="00B848E1" w:rsidRDefault="00C93AAA" w:rsidP="0007365F">
      <w:pPr>
        <w:pStyle w:val="20"/>
        <w:shd w:val="clear" w:color="auto" w:fill="auto"/>
        <w:tabs>
          <w:tab w:val="left" w:leader="underscore" w:pos="491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была выбрана форма получения общего образования в форме</w:t>
      </w:r>
      <w:r w:rsidR="00073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семейного образования и (или) прохождение промежуточной аттестации в</w:t>
      </w:r>
      <w:r w:rsidR="00073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общеобразовательном учреждении в форме экстерната за</w:t>
      </w:r>
      <w:r w:rsidR="00073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класс.</w:t>
      </w:r>
    </w:p>
    <w:p w:rsidR="00D87CE2" w:rsidRPr="00B848E1" w:rsidRDefault="00C93AAA" w:rsidP="00F01E69">
      <w:pPr>
        <w:pStyle w:val="20"/>
        <w:shd w:val="clear" w:color="auto" w:fill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ПРОШУ:</w:t>
      </w:r>
    </w:p>
    <w:p w:rsidR="00D87CE2" w:rsidRPr="00B848E1" w:rsidRDefault="00C93AAA" w:rsidP="00F01E69">
      <w:pPr>
        <w:pStyle w:val="20"/>
        <w:shd w:val="clear" w:color="auto" w:fill="auto"/>
        <w:tabs>
          <w:tab w:val="left" w:leader="underscore" w:pos="9514"/>
          <w:tab w:val="left" w:leader="underscore" w:pos="10272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1.Зачислить моего сына (мою дочь)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20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г.</w:t>
      </w:r>
    </w:p>
    <w:p w:rsidR="00D87CE2" w:rsidRPr="00B848E1" w:rsidRDefault="00C93AAA" w:rsidP="00F01E69">
      <w:pPr>
        <w:pStyle w:val="20"/>
        <w:shd w:val="clear" w:color="auto" w:fill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в </w:t>
      </w:r>
      <w:r w:rsidR="0007365F" w:rsidRPr="0007365F">
        <w:rPr>
          <w:rFonts w:ascii="Times New Roman" w:hAnsi="Times New Roman" w:cs="Times New Roman"/>
          <w:color w:val="000000" w:themeColor="text1"/>
          <w:sz w:val="28"/>
          <w:szCs w:val="28"/>
        </w:rPr>
        <w:t>МКОУ «Чернская СОШ им. Героя Сов. Союза Дворникова Г.Т.»</w:t>
      </w:r>
      <w:r w:rsidR="00073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экстерна для прохождения в форме экстерната промежуточной аттестации по общеобразовательным программам, освоенным им в форме семейного образования;</w:t>
      </w:r>
    </w:p>
    <w:p w:rsidR="00D87CE2" w:rsidRPr="00B848E1" w:rsidRDefault="00C93AAA" w:rsidP="00F01E69">
      <w:pPr>
        <w:pStyle w:val="20"/>
        <w:numPr>
          <w:ilvl w:val="0"/>
          <w:numId w:val="6"/>
        </w:numPr>
        <w:shd w:val="clear" w:color="auto" w:fill="auto"/>
        <w:tabs>
          <w:tab w:val="left" w:pos="491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аттестацию моего ребенка экстерном в соответствии с действующими нормативными правовыми актами в области образования.</w:t>
      </w:r>
    </w:p>
    <w:p w:rsidR="00D87CE2" w:rsidRPr="00B848E1" w:rsidRDefault="00C93AAA" w:rsidP="00F01E69">
      <w:pPr>
        <w:pStyle w:val="20"/>
        <w:numPr>
          <w:ilvl w:val="0"/>
          <w:numId w:val="6"/>
        </w:numPr>
        <w:shd w:val="clear" w:color="auto" w:fill="auto"/>
        <w:tabs>
          <w:tab w:val="left" w:pos="491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Для промежуточной аттестации по иностранным языкам выбрать: основной</w:t>
      </w:r>
    </w:p>
    <w:p w:rsidR="00D87CE2" w:rsidRPr="00B848E1" w:rsidRDefault="00E2600C" w:rsidP="00F01E69">
      <w:pPr>
        <w:pStyle w:val="20"/>
        <w:shd w:val="clear" w:color="auto" w:fill="auto"/>
        <w:tabs>
          <w:tab w:val="left" w:leader="underscore" w:pos="1416"/>
          <w:tab w:val="left" w:leader="underscore" w:pos="6614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_______________________________язык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, второй иностранный язык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7CE2" w:rsidRPr="00B848E1" w:rsidRDefault="00C93AAA" w:rsidP="00F01E69">
      <w:pPr>
        <w:pStyle w:val="20"/>
        <w:shd w:val="clear" w:color="auto" w:fill="auto"/>
        <w:tabs>
          <w:tab w:val="left" w:leader="underscore" w:pos="2531"/>
          <w:tab w:val="left" w:leader="underscore" w:pos="3171"/>
          <w:tab w:val="left" w:leader="underscore" w:pos="9720"/>
        </w:tabs>
        <w:ind w:left="32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"__"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20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г.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87CE2" w:rsidRPr="00B848E1" w:rsidRDefault="00C93AAA" w:rsidP="00F01E69">
      <w:pPr>
        <w:pStyle w:val="20"/>
        <w:shd w:val="clear" w:color="auto" w:fill="auto"/>
        <w:tabs>
          <w:tab w:val="left" w:pos="7538"/>
        </w:tabs>
        <w:ind w:left="480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(ФИО)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(Подпись)</w:t>
      </w:r>
    </w:p>
    <w:p w:rsidR="00D87CE2" w:rsidRPr="00B848E1" w:rsidRDefault="004107C8" w:rsidP="00E2600C">
      <w:pPr>
        <w:pStyle w:val="20"/>
        <w:shd w:val="clear" w:color="auto" w:fill="auto"/>
        <w:tabs>
          <w:tab w:val="left" w:leader="underscore" w:pos="9514"/>
          <w:tab w:val="left" w:leader="underscore" w:pos="9720"/>
          <w:tab w:val="left" w:leader="underscore" w:pos="10272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 </w:t>
      </w:r>
      <w:r w:rsidR="00E26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по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</w:t>
      </w:r>
      <w:r w:rsidR="00E2600C">
        <w:rPr>
          <w:rFonts w:ascii="Times New Roman" w:hAnsi="Times New Roman" w:cs="Times New Roman"/>
          <w:color w:val="000000" w:themeColor="text1"/>
          <w:sz w:val="28"/>
          <w:szCs w:val="28"/>
        </w:rPr>
        <w:t>ю МО Чернский район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уведомление о данном выборе в соответствии с требованиями ст. 63</w:t>
      </w:r>
      <w:r w:rsidR="00E26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п.4., п.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5 указанного Федерального закона.</w:t>
      </w:r>
    </w:p>
    <w:p w:rsidR="00D87CE2" w:rsidRPr="00B848E1" w:rsidRDefault="00E2600C" w:rsidP="00E2600C">
      <w:pPr>
        <w:pStyle w:val="20"/>
        <w:shd w:val="clear" w:color="auto" w:fill="auto"/>
        <w:tabs>
          <w:tab w:val="left" w:leader="underscore" w:pos="2531"/>
          <w:tab w:val="left" w:leader="underscore" w:pos="3171"/>
          <w:tab w:val="left" w:leader="underscore" w:pos="9720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20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г.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87CE2" w:rsidRPr="00B848E1" w:rsidRDefault="00C93AAA" w:rsidP="00F01E69">
      <w:pPr>
        <w:pStyle w:val="20"/>
        <w:shd w:val="clear" w:color="auto" w:fill="auto"/>
        <w:tabs>
          <w:tab w:val="left" w:pos="7538"/>
        </w:tabs>
        <w:ind w:left="480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(ФИО)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(Подпись)</w:t>
      </w:r>
    </w:p>
    <w:p w:rsidR="00D87CE2" w:rsidRPr="00B848E1" w:rsidRDefault="00C93AAA" w:rsidP="00F01E69">
      <w:pPr>
        <w:pStyle w:val="20"/>
        <w:shd w:val="clear" w:color="auto" w:fill="auto"/>
        <w:spacing w:after="306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Положением о получении образования в форме экстерната в </w:t>
      </w:r>
      <w:r w:rsidR="00E2600C" w:rsidRPr="00E2600C">
        <w:rPr>
          <w:rFonts w:ascii="Times New Roman" w:hAnsi="Times New Roman" w:cs="Times New Roman"/>
          <w:color w:val="000000" w:themeColor="text1"/>
          <w:sz w:val="28"/>
          <w:szCs w:val="28"/>
        </w:rPr>
        <w:t>МКОУ «Чернская СОШ им. Героя Сов. Союза Дворникова Г.Т.»</w:t>
      </w:r>
      <w:r w:rsidR="00E26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</w:t>
      </w:r>
      <w:r w:rsidR="0041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07C8" w:rsidRDefault="004107C8" w:rsidP="00F01E69">
      <w:pPr>
        <w:pStyle w:val="20"/>
        <w:shd w:val="clear" w:color="auto" w:fill="auto"/>
        <w:tabs>
          <w:tab w:val="left" w:leader="underscore" w:pos="2531"/>
          <w:tab w:val="left" w:leader="underscore" w:pos="6614"/>
          <w:tab w:val="left" w:leader="underscore" w:pos="9720"/>
        </w:tabs>
        <w:spacing w:line="290" w:lineRule="exact"/>
        <w:ind w:left="32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CE2" w:rsidRPr="00B848E1" w:rsidRDefault="00E2600C" w:rsidP="00F01E69">
      <w:pPr>
        <w:pStyle w:val="20"/>
        <w:shd w:val="clear" w:color="auto" w:fill="auto"/>
        <w:tabs>
          <w:tab w:val="left" w:leader="underscore" w:pos="2531"/>
          <w:tab w:val="left" w:leader="underscore" w:pos="6614"/>
          <w:tab w:val="left" w:leader="underscore" w:pos="9720"/>
        </w:tabs>
        <w:spacing w:line="290" w:lineRule="exact"/>
        <w:ind w:left="32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«__»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20__ г.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87CE2" w:rsidRPr="00B848E1" w:rsidRDefault="00C47309">
      <w:pPr>
        <w:pStyle w:val="20"/>
        <w:shd w:val="clear" w:color="auto" w:fill="auto"/>
        <w:spacing w:line="29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s">
            <w:drawing>
              <wp:anchor distT="0" distB="212725" distL="63500" distR="1332230" simplePos="0" relativeHeight="377487107" behindDoc="1" locked="0" layoutInCell="1" allowOverlap="1" wp14:anchorId="77295C76" wp14:editId="08CCFFB9">
                <wp:simplePos x="0" y="0"/>
                <wp:positionH relativeFrom="margin">
                  <wp:posOffset>3092450</wp:posOffset>
                </wp:positionH>
                <wp:positionV relativeFrom="paragraph">
                  <wp:posOffset>12700</wp:posOffset>
                </wp:positionV>
                <wp:extent cx="499745" cy="184150"/>
                <wp:effectExtent l="0" t="0" r="0" b="0"/>
                <wp:wrapSquare wrapText="righ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CE2" w:rsidRDefault="00C93AAA">
                            <w:pPr>
                              <w:pStyle w:val="20"/>
                              <w:shd w:val="clear" w:color="auto" w:fill="auto"/>
                              <w:spacing w:line="29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95C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3.5pt;margin-top:1pt;width:39.35pt;height:14.5pt;z-index:-125829373;visibility:visible;mso-wrap-style:square;mso-width-percent:0;mso-height-percent:0;mso-wrap-distance-left:5pt;mso-wrap-distance-top:0;mso-wrap-distance-right:104.9pt;mso-wrap-distance-bottom:16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hLrQIAAKg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kqjP0KgWnhx7c9Ajb0GWbqervRflNIS7WDeE7eiulGBpKKmDnm5vus6sT&#10;jjIg2+GjqCAM2WthgcZadqZ0UAwE6NClp1NnDJUSNsMkWYYRRiUc+XHoR7ZzLknny71U+j0VHTJG&#10;hiU03oKTw73ShgxJZxcTi4uCta1tfssvNsBx2oHQcNWcGRK2lz8TL9nEmzh0wmCxcUIvz53bYh06&#10;i8JfRvm7fL3O/V8mrh+mDasqyk2YWVd++Gd9Oyp8UsRJWUq0rDJwhpKSu+26lehAQNeF/WzJ4eTs&#10;5l7SsEWAXF6k5AehdxckTrGIl05YhJGTLL3Y8fzkLll4YRLmxWVK94zTf08JDRlOoiCatHQm/SI3&#10;z36vcyNpxzRMjpZ1GY5PTiQ1CtzwyrZWE9ZO9rNSGPrnUkC750ZbvRqJTmLV43YEFCPiraieQLlS&#10;gLJAnjDuwGiE/IHRAKMjw+r7nkiKUfuBg/rNnJkNORvb2SC8hKsZ1hhN5lpP82jfS7ZrAHl+X7fw&#10;Qgpm1XtmcXxXMA5sEsfRZebN83/rdR6wq98AAAD//wMAUEsDBBQABgAIAAAAIQBy6vJS3QAAAAgB&#10;AAAPAAAAZHJzL2Rvd25yZXYueG1sTI/BTsMwEETvSPyDtUhcEHUcaFpCnAohuHCjcOHmxksSYa+j&#10;2E1Cv57lBKfRalYzb6rd4p2YcIx9IA1qlYFAaoLtqdXw/vZ8vQURkyFrXCDU8I0RdvX5WWVKG2Z6&#10;xWmfWsEhFEujoUtpKKWMTYfexFUYkNj7DKM3ic+xlXY0M4d7J/MsK6Q3PXFDZwZ87LD52h+9hmJ5&#10;Gq5e7jCfT42b6OOkVEKl9eXF8nAPIuGS/p7hF5/RoWamQziSjcJpuN1ueEvSkLOwvy7WGxAHDTcq&#10;A1lX8v+A+gcAAP//AwBQSwECLQAUAAYACAAAACEAtoM4kv4AAADhAQAAEwAAAAAAAAAAAAAAAAAA&#10;AAAAW0NvbnRlbnRfVHlwZXNdLnhtbFBLAQItABQABgAIAAAAIQA4/SH/1gAAAJQBAAALAAAAAAAA&#10;AAAAAAAAAC8BAABfcmVscy8ucmVsc1BLAQItABQABgAIAAAAIQAbAOhLrQIAAKgFAAAOAAAAAAAA&#10;AAAAAAAAAC4CAABkcnMvZTJvRG9jLnhtbFBLAQItABQABgAIAAAAIQBy6vJS3QAAAAgBAAAPAAAA&#10;AAAAAAAAAAAAAAcFAABkcnMvZG93bnJldi54bWxQSwUGAAAAAAQABADzAAAAEQYAAAAA&#10;" filled="f" stroked="f">
                <v:textbox style="mso-fit-shape-to-text:t" inset="0,0,0,0">
                  <w:txbxContent>
                    <w:p w:rsidR="00D87CE2" w:rsidRDefault="00C93AAA">
                      <w:pPr>
                        <w:pStyle w:val="20"/>
                        <w:shd w:val="clear" w:color="auto" w:fill="auto"/>
                        <w:spacing w:line="290" w:lineRule="exact"/>
                        <w:jc w:val="left"/>
                      </w:pPr>
                      <w:r>
                        <w:rPr>
                          <w:rStyle w:val="2Exact"/>
                        </w:rPr>
                        <w:t>(ФИО)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(Подпись)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2600C" w:rsidRDefault="00E2600C" w:rsidP="004107C8">
      <w:pPr>
        <w:pStyle w:val="20"/>
        <w:shd w:val="clear" w:color="auto" w:fill="auto"/>
        <w:spacing w:after="300"/>
        <w:ind w:left="5020" w:right="776" w:firstLine="5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  <w:r w:rsidR="004107C8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2600C" w:rsidRDefault="00E2600C" w:rsidP="00E2600C">
      <w:pPr>
        <w:pStyle w:val="20"/>
        <w:shd w:val="clear" w:color="auto" w:fill="auto"/>
        <w:spacing w:after="300"/>
        <w:ind w:left="5020" w:right="776" w:firstLine="5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Директору </w:t>
      </w:r>
      <w:r w:rsidRPr="00F01E69">
        <w:rPr>
          <w:rFonts w:ascii="Times New Roman" w:hAnsi="Times New Roman" w:cs="Times New Roman"/>
          <w:color w:val="000000" w:themeColor="text1"/>
          <w:sz w:val="28"/>
          <w:szCs w:val="28"/>
        </w:rPr>
        <w:t>МКОУ «Чернская СОШ им. Героя Сов. Союза Дворникова Г.Т.»</w:t>
      </w:r>
    </w:p>
    <w:p w:rsidR="00E2600C" w:rsidRPr="00B848E1" w:rsidRDefault="00E2600C" w:rsidP="00801EE3">
      <w:pPr>
        <w:pStyle w:val="20"/>
        <w:shd w:val="clear" w:color="auto" w:fill="auto"/>
        <w:spacing w:after="300"/>
        <w:ind w:left="5020" w:right="776" w:hanging="5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Черемис</w:t>
      </w:r>
      <w:r w:rsidR="00801E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новой Л.В.</w:t>
      </w:r>
    </w:p>
    <w:p w:rsidR="00E2600C" w:rsidRPr="00B848E1" w:rsidRDefault="00E2600C" w:rsidP="00E2600C">
      <w:pPr>
        <w:pStyle w:val="20"/>
        <w:shd w:val="clear" w:color="auto" w:fill="auto"/>
        <w:tabs>
          <w:tab w:val="left" w:leader="underscore" w:pos="9514"/>
        </w:tabs>
        <w:ind w:left="50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2600C" w:rsidRPr="00B848E1" w:rsidRDefault="00E2600C" w:rsidP="00E2600C">
      <w:pPr>
        <w:pStyle w:val="20"/>
        <w:shd w:val="clear" w:color="auto" w:fill="auto"/>
        <w:spacing w:after="300"/>
        <w:ind w:left="502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(фамилия, имя, отчество полностью) проживающего(ей) по адресу:</w:t>
      </w:r>
    </w:p>
    <w:p w:rsidR="00E2600C" w:rsidRPr="00F01E69" w:rsidRDefault="00E2600C" w:rsidP="00E2600C">
      <w:pPr>
        <w:pStyle w:val="20"/>
        <w:shd w:val="clear" w:color="auto" w:fill="auto"/>
        <w:tabs>
          <w:tab w:val="left" w:leader="underscore" w:pos="7977"/>
        </w:tabs>
        <w:ind w:left="50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паспорт серия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____________</w:t>
      </w:r>
    </w:p>
    <w:p w:rsidR="00E2600C" w:rsidRPr="00B848E1" w:rsidRDefault="00E2600C" w:rsidP="00E2600C">
      <w:pPr>
        <w:pStyle w:val="20"/>
        <w:shd w:val="clear" w:color="auto" w:fill="auto"/>
        <w:tabs>
          <w:tab w:val="left" w:leader="underscore" w:pos="8243"/>
        </w:tabs>
        <w:ind w:left="50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выдан______________________________</w:t>
      </w:r>
    </w:p>
    <w:p w:rsidR="00E2600C" w:rsidRPr="00B848E1" w:rsidRDefault="00E2600C" w:rsidP="00E2600C">
      <w:pPr>
        <w:pStyle w:val="20"/>
        <w:shd w:val="clear" w:color="auto" w:fill="auto"/>
        <w:tabs>
          <w:tab w:val="left" w:leader="underscore" w:pos="8243"/>
        </w:tabs>
        <w:spacing w:after="606"/>
        <w:ind w:left="50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 _________________</w:t>
      </w:r>
    </w:p>
    <w:p w:rsidR="004107C8" w:rsidRPr="00B848E1" w:rsidRDefault="004107C8" w:rsidP="004107C8">
      <w:pPr>
        <w:pStyle w:val="20"/>
        <w:shd w:val="clear" w:color="auto" w:fill="auto"/>
        <w:spacing w:after="294" w:line="29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4107C8" w:rsidRDefault="004107C8" w:rsidP="004107C8">
      <w:pPr>
        <w:pStyle w:val="20"/>
        <w:shd w:val="clear" w:color="auto" w:fill="auto"/>
        <w:tabs>
          <w:tab w:val="left" w:pos="2531"/>
          <w:tab w:val="left" w:pos="3926"/>
          <w:tab w:val="left" w:pos="5784"/>
          <w:tab w:val="left" w:pos="9514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положениями ст. 17 ч. 1 и 3, ст. 44 ч. 3 пункты 1 и 3, ст. 63 ч. 4 Федерального закона от 29.12.2012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N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273-ФЗ "Об образовании в Российской Федерации",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6670">
        <w:rPr>
          <w:rFonts w:ascii="Times New Roman" w:hAnsi="Times New Roman" w:cs="Times New Roman"/>
          <w:color w:val="000000" w:themeColor="text1"/>
          <w:sz w:val="28"/>
          <w:szCs w:val="28"/>
        </w:rPr>
        <w:t>мною</w:t>
      </w:r>
    </w:p>
    <w:p w:rsidR="004107C8" w:rsidRPr="00B848E1" w:rsidRDefault="004107C8" w:rsidP="004107C8">
      <w:pPr>
        <w:pStyle w:val="20"/>
        <w:shd w:val="clear" w:color="auto" w:fill="auto"/>
        <w:tabs>
          <w:tab w:val="left" w:pos="2531"/>
          <w:tab w:val="left" w:pos="3926"/>
          <w:tab w:val="left" w:pos="5784"/>
          <w:tab w:val="left" w:pos="9514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4107C8" w:rsidRPr="0007365F" w:rsidRDefault="004107C8" w:rsidP="004107C8">
      <w:pPr>
        <w:pStyle w:val="20"/>
        <w:shd w:val="clear" w:color="auto" w:fill="auto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  <w:r w:rsidRPr="0007365F">
        <w:rPr>
          <w:rFonts w:ascii="Times New Roman" w:hAnsi="Times New Roman" w:cs="Times New Roman"/>
          <w:color w:val="000000" w:themeColor="text1"/>
          <w:sz w:val="18"/>
          <w:szCs w:val="28"/>
        </w:rPr>
        <w:t>ФИО, дата рождения</w:t>
      </w:r>
    </w:p>
    <w:p w:rsidR="004107C8" w:rsidRPr="00B848E1" w:rsidRDefault="004107C8" w:rsidP="004107C8">
      <w:pPr>
        <w:pStyle w:val="20"/>
        <w:shd w:val="clear" w:color="auto" w:fill="auto"/>
        <w:tabs>
          <w:tab w:val="left" w:leader="underscore" w:pos="491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была выбрана форма получения общего образования в 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семейного образования и (или) прохождение промежуточной аттестации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общеобразовательном учреждении в форме экстерната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класс.</w:t>
      </w:r>
    </w:p>
    <w:p w:rsidR="004107C8" w:rsidRPr="00B848E1" w:rsidRDefault="004107C8" w:rsidP="004107C8">
      <w:pPr>
        <w:pStyle w:val="20"/>
        <w:shd w:val="clear" w:color="auto" w:fill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ПРОШУ:</w:t>
      </w:r>
    </w:p>
    <w:p w:rsidR="004107C8" w:rsidRPr="00B848E1" w:rsidRDefault="004107C8" w:rsidP="00F76670">
      <w:pPr>
        <w:pStyle w:val="20"/>
        <w:shd w:val="clear" w:color="auto" w:fill="auto"/>
        <w:tabs>
          <w:tab w:val="left" w:leader="underscore" w:pos="9514"/>
          <w:tab w:val="left" w:leader="underscore" w:pos="10272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1.Зачислить </w:t>
      </w:r>
      <w:r w:rsidR="00F76670">
        <w:rPr>
          <w:rFonts w:ascii="Times New Roman" w:hAnsi="Times New Roman" w:cs="Times New Roman"/>
          <w:color w:val="000000" w:themeColor="text1"/>
          <w:sz w:val="28"/>
          <w:szCs w:val="28"/>
        </w:rPr>
        <w:t>меня</w:t>
      </w:r>
      <w:r w:rsidR="00F7667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07365F">
        <w:rPr>
          <w:rFonts w:ascii="Times New Roman" w:hAnsi="Times New Roman" w:cs="Times New Roman"/>
          <w:color w:val="000000" w:themeColor="text1"/>
          <w:sz w:val="28"/>
          <w:szCs w:val="28"/>
        </w:rPr>
        <w:t>МКОУ «Чернская СОШ им. Героя Сов. Союза Дворникова Г.Т.»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экстерна для прохождения в форме экстерната промежуточной аттестации по общеобразовательным программам, освоенным </w:t>
      </w:r>
      <w:r w:rsidR="00F76670">
        <w:rPr>
          <w:rFonts w:ascii="Times New Roman" w:hAnsi="Times New Roman" w:cs="Times New Roman"/>
          <w:color w:val="000000" w:themeColor="text1"/>
          <w:sz w:val="28"/>
          <w:szCs w:val="28"/>
        </w:rPr>
        <w:t>мною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семейного образования;</w:t>
      </w:r>
    </w:p>
    <w:p w:rsidR="004107C8" w:rsidRPr="00B848E1" w:rsidRDefault="006A1847" w:rsidP="006A1847">
      <w:pPr>
        <w:pStyle w:val="20"/>
        <w:shd w:val="clear" w:color="auto" w:fill="auto"/>
        <w:tabs>
          <w:tab w:val="left" w:pos="491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107C8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</w:t>
      </w:r>
      <w:r w:rsidR="00F76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мою </w:t>
      </w:r>
      <w:r w:rsidR="004107C8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аттестацию экстерном в соответствии с действующими нормативными правовыми актами в области образования.</w:t>
      </w:r>
    </w:p>
    <w:p w:rsidR="004107C8" w:rsidRPr="00B848E1" w:rsidRDefault="006A1847" w:rsidP="006A1847">
      <w:pPr>
        <w:pStyle w:val="20"/>
        <w:shd w:val="clear" w:color="auto" w:fill="auto"/>
        <w:tabs>
          <w:tab w:val="left" w:pos="491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4107C8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Для промежуточной аттестации по иностранным языкам выбрать: основной</w:t>
      </w:r>
    </w:p>
    <w:p w:rsidR="004107C8" w:rsidRPr="00B848E1" w:rsidRDefault="004107C8" w:rsidP="004107C8">
      <w:pPr>
        <w:pStyle w:val="20"/>
        <w:shd w:val="clear" w:color="auto" w:fill="auto"/>
        <w:tabs>
          <w:tab w:val="left" w:leader="underscore" w:pos="1416"/>
          <w:tab w:val="left" w:leader="underscore" w:pos="6614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_______________________________язык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, второй иностранный язык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07C8" w:rsidRPr="00B848E1" w:rsidRDefault="004107C8" w:rsidP="004107C8">
      <w:pPr>
        <w:pStyle w:val="20"/>
        <w:shd w:val="clear" w:color="auto" w:fill="auto"/>
        <w:tabs>
          <w:tab w:val="left" w:leader="underscore" w:pos="2531"/>
          <w:tab w:val="left" w:leader="underscore" w:pos="3171"/>
          <w:tab w:val="left" w:leader="underscore" w:pos="9720"/>
        </w:tabs>
        <w:ind w:left="32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"__"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20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г.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107C8" w:rsidRPr="00B848E1" w:rsidRDefault="004107C8" w:rsidP="004107C8">
      <w:pPr>
        <w:pStyle w:val="20"/>
        <w:shd w:val="clear" w:color="auto" w:fill="auto"/>
        <w:tabs>
          <w:tab w:val="left" w:pos="7538"/>
        </w:tabs>
        <w:ind w:left="480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(ФИО)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(Подпись)</w:t>
      </w:r>
    </w:p>
    <w:p w:rsidR="004107C8" w:rsidRPr="00B848E1" w:rsidRDefault="006A1847" w:rsidP="004107C8">
      <w:pPr>
        <w:pStyle w:val="20"/>
        <w:shd w:val="clear" w:color="auto" w:fill="auto"/>
        <w:tabs>
          <w:tab w:val="left" w:leader="underscore" w:pos="9514"/>
          <w:tab w:val="left" w:leader="underscore" w:pos="9720"/>
          <w:tab w:val="left" w:leader="underscore" w:pos="10272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41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7C8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 </w:t>
      </w:r>
      <w:r w:rsidR="0041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по </w:t>
      </w:r>
      <w:r w:rsidR="004107C8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</w:t>
      </w:r>
      <w:r w:rsidR="004107C8">
        <w:rPr>
          <w:rFonts w:ascii="Times New Roman" w:hAnsi="Times New Roman" w:cs="Times New Roman"/>
          <w:color w:val="000000" w:themeColor="text1"/>
          <w:sz w:val="28"/>
          <w:szCs w:val="28"/>
        </w:rPr>
        <w:t>ю МО Чернский район</w:t>
      </w:r>
      <w:r w:rsidR="004107C8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уведомление о данном выборе в соответствии с требованиями ст. 63</w:t>
      </w:r>
      <w:r w:rsidR="00410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п.4., п. </w:t>
      </w:r>
      <w:r w:rsidR="004107C8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5 указанного Федерального закона.</w:t>
      </w:r>
    </w:p>
    <w:p w:rsidR="004107C8" w:rsidRPr="00B848E1" w:rsidRDefault="004107C8" w:rsidP="004107C8">
      <w:pPr>
        <w:pStyle w:val="20"/>
        <w:shd w:val="clear" w:color="auto" w:fill="auto"/>
        <w:tabs>
          <w:tab w:val="left" w:leader="underscore" w:pos="2531"/>
          <w:tab w:val="left" w:leader="underscore" w:pos="3171"/>
          <w:tab w:val="left" w:leader="underscore" w:pos="9720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20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г.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107C8" w:rsidRPr="00B848E1" w:rsidRDefault="004107C8" w:rsidP="004107C8">
      <w:pPr>
        <w:pStyle w:val="20"/>
        <w:shd w:val="clear" w:color="auto" w:fill="auto"/>
        <w:tabs>
          <w:tab w:val="left" w:pos="7538"/>
        </w:tabs>
        <w:ind w:left="480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(ФИО)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(Подпись)</w:t>
      </w:r>
    </w:p>
    <w:p w:rsidR="004107C8" w:rsidRPr="00B848E1" w:rsidRDefault="004107C8" w:rsidP="004107C8">
      <w:pPr>
        <w:pStyle w:val="20"/>
        <w:shd w:val="clear" w:color="auto" w:fill="auto"/>
        <w:spacing w:after="306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Положением о получении образования в форме экстерната в </w:t>
      </w:r>
      <w:r w:rsidRPr="00E2600C">
        <w:rPr>
          <w:rFonts w:ascii="Times New Roman" w:hAnsi="Times New Roman" w:cs="Times New Roman"/>
          <w:color w:val="000000" w:themeColor="text1"/>
          <w:sz w:val="28"/>
          <w:szCs w:val="28"/>
        </w:rPr>
        <w:t>МКОУ «Чернская СОШ им. Героя Сов. Союза Дворникова Г.Т.»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07C8" w:rsidRDefault="004107C8" w:rsidP="004107C8">
      <w:pPr>
        <w:pStyle w:val="20"/>
        <w:shd w:val="clear" w:color="auto" w:fill="auto"/>
        <w:tabs>
          <w:tab w:val="left" w:leader="underscore" w:pos="2531"/>
          <w:tab w:val="left" w:leader="underscore" w:pos="6614"/>
          <w:tab w:val="left" w:leader="underscore" w:pos="9720"/>
        </w:tabs>
        <w:spacing w:line="290" w:lineRule="exact"/>
        <w:ind w:left="32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7C8" w:rsidRPr="00B848E1" w:rsidRDefault="004107C8" w:rsidP="004107C8">
      <w:pPr>
        <w:pStyle w:val="20"/>
        <w:shd w:val="clear" w:color="auto" w:fill="auto"/>
        <w:tabs>
          <w:tab w:val="left" w:leader="underscore" w:pos="2531"/>
          <w:tab w:val="left" w:leader="underscore" w:pos="6614"/>
          <w:tab w:val="left" w:leader="underscore" w:pos="9720"/>
        </w:tabs>
        <w:spacing w:line="290" w:lineRule="exact"/>
        <w:ind w:left="32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«__»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20__ г.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2600C" w:rsidRDefault="004107C8" w:rsidP="004107C8">
      <w:pPr>
        <w:pStyle w:val="20"/>
        <w:shd w:val="clear" w:color="auto" w:fill="auto"/>
        <w:spacing w:after="300"/>
        <w:ind w:left="5020" w:firstLine="2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s">
            <w:drawing>
              <wp:anchor distT="0" distB="212725" distL="63500" distR="1332230" simplePos="0" relativeHeight="377489156" behindDoc="1" locked="0" layoutInCell="1" allowOverlap="1" wp14:anchorId="24F00C7B" wp14:editId="281B98FC">
                <wp:simplePos x="0" y="0"/>
                <wp:positionH relativeFrom="margin">
                  <wp:posOffset>3092450</wp:posOffset>
                </wp:positionH>
                <wp:positionV relativeFrom="paragraph">
                  <wp:posOffset>12700</wp:posOffset>
                </wp:positionV>
                <wp:extent cx="499745" cy="184150"/>
                <wp:effectExtent l="0" t="0" r="0" b="0"/>
                <wp:wrapSquare wrapText="right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7C8" w:rsidRDefault="004107C8" w:rsidP="004107C8">
                            <w:pPr>
                              <w:pStyle w:val="20"/>
                              <w:shd w:val="clear" w:color="auto" w:fill="auto"/>
                              <w:spacing w:line="29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00C7B" id="_x0000_s1027" type="#_x0000_t202" style="position:absolute;left:0;text-align:left;margin-left:243.5pt;margin-top:1pt;width:39.35pt;height:14.5pt;z-index:-125827324;visibility:visible;mso-wrap-style:square;mso-width-percent:0;mso-height-percent:0;mso-wrap-distance-left:5pt;mso-wrap-distance-top:0;mso-wrap-distance-right:104.9pt;mso-wrap-distance-bottom:16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uosAIAAK8FAAAOAAAAZHJzL2Uyb0RvYy54bWysVG1vmzAQ/j5p/8HydwpkJgFUUrUhTJO6&#10;F6ndD3DABGtgM9sJ6ab9951NSJr2y7SND9Zhn5977u7xXd8cuhbtmdJcigyHVwFGTJSy4mKb4a+P&#10;hRdjpA0VFW2lYBl+YhrfLN++uR76lM1kI9uKKQQgQqdDn+HGmD71fV02rKP6SvZMwGEtVUcN/Kqt&#10;Xyk6AHrX+rMgmPuDVFWvZMm0ht18PMRLh1/XrDSf61ozg9oMAzfjVuXWjV395TVNt4r2DS+PNOhf&#10;sOgoFxD0BJVTQ9FO8VdQHS+V1LI2V6XsfFnXvGQuB8gmDF5k89DQnrlcoDi6P5VJ/z/Y8tP+i0K8&#10;yjDBSNAOWvTIDgbdyQOKbHWGXqfg9NCDmznANnTZZar7e1l+00jIVUPFlt0qJYeG0QrYhfam/+zq&#10;iKMtyGb4KCsIQ3dGOqBDrTpbOigGAnTo0tOpM5ZKCZskSRYkwqiEozAmYeQ659N0utwrbd4z2SFr&#10;ZFhB4x043d9rY8nQdHKxsYQseNu65rfiYgMcxx0IDVftmSXhevkzCZJ1vI6JR2bztUeCPPduixXx&#10;5kW4iPJ3+WqVh79s3JCkDa8qJmyYSVch+bO+HRU+KuKkLC1bXlk4S0mr7WbVKrSnoOvCfa7kcHJ2&#10;8y9puCJALi9SCmckuJslXjGPFx4pSOQliyD2gjC5S+YBSUheXKZ0zwX795TQkOEkmkWjls6kX+QW&#10;uO91bjTtuIHJ0fIuw/HJiaZWgWtRudYaytvRflYKS/9cCmj31GinVyvRUazmsDm4h+HEbLW8kdUT&#10;CFhJEBioFKYeGI1UPzAaYIJkWH/fUcUwaj8IeAR23EyGmozNZFBRwtUMG4xGc2XGsbTrFd82gDw9&#10;s1t4KAV3Ij6zOD4vmAoul+MEs2Pn+b/zOs/Z5W8AAAD//wMAUEsDBBQABgAIAAAAIQBy6vJS3QAA&#10;AAgBAAAPAAAAZHJzL2Rvd25yZXYueG1sTI/BTsMwEETvSPyDtUhcEHUcaFpCnAohuHCjcOHmxksS&#10;Ya+j2E1Cv57lBKfRalYzb6rd4p2YcIx9IA1qlYFAaoLtqdXw/vZ8vQURkyFrXCDU8I0RdvX5WWVK&#10;G2Z6xWmfWsEhFEujoUtpKKWMTYfexFUYkNj7DKM3ic+xlXY0M4d7J/MsK6Q3PXFDZwZ87LD52h+9&#10;hmJ5Gq5e7jCfT42b6OOkVEKl9eXF8nAPIuGS/p7hF5/RoWamQziSjcJpuN1ueEvSkLOwvy7WGxAH&#10;DTcqA1lX8v+A+gcAAP//AwBQSwECLQAUAAYACAAAACEAtoM4kv4AAADhAQAAEwAAAAAAAAAAAAAA&#10;AAAAAAAAW0NvbnRlbnRfVHlwZXNdLnhtbFBLAQItABQABgAIAAAAIQA4/SH/1gAAAJQBAAALAAAA&#10;AAAAAAAAAAAAAC8BAABfcmVscy8ucmVsc1BLAQItABQABgAIAAAAIQBEP6uosAIAAK8FAAAOAAAA&#10;AAAAAAAAAAAAAC4CAABkcnMvZTJvRG9jLnhtbFBLAQItABQABgAIAAAAIQBy6vJS3QAAAAgBAAAP&#10;AAAAAAAAAAAAAAAAAAoFAABkcnMvZG93bnJldi54bWxQSwUGAAAAAAQABADzAAAAFAYAAAAA&#10;" filled="f" stroked="f">
                <v:textbox style="mso-fit-shape-to-text:t" inset="0,0,0,0">
                  <w:txbxContent>
                    <w:p w:rsidR="004107C8" w:rsidRDefault="004107C8" w:rsidP="004107C8">
                      <w:pPr>
                        <w:pStyle w:val="20"/>
                        <w:shd w:val="clear" w:color="auto" w:fill="auto"/>
                        <w:spacing w:line="290" w:lineRule="exact"/>
                        <w:jc w:val="left"/>
                      </w:pPr>
                      <w:r>
                        <w:rPr>
                          <w:rStyle w:val="2Exact"/>
                        </w:rPr>
                        <w:t>(ФИО)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(Подпись)</w:t>
      </w:r>
    </w:p>
    <w:p w:rsidR="00E2600C" w:rsidRDefault="00E2600C">
      <w:pPr>
        <w:pStyle w:val="20"/>
        <w:shd w:val="clear" w:color="auto" w:fill="auto"/>
        <w:spacing w:after="300"/>
        <w:ind w:left="5020" w:firstLine="2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6670" w:rsidRDefault="00C93AAA" w:rsidP="00F76670">
      <w:pPr>
        <w:pStyle w:val="20"/>
        <w:shd w:val="clear" w:color="auto" w:fill="auto"/>
        <w:spacing w:after="300"/>
        <w:ind w:left="5020" w:firstLine="2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F76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87CE2" w:rsidRDefault="00F76670" w:rsidP="00F76670">
      <w:pPr>
        <w:pStyle w:val="20"/>
        <w:shd w:val="clear" w:color="auto" w:fill="auto"/>
        <w:spacing w:after="300"/>
        <w:ind w:left="5020" w:firstLine="2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комитета по образованию МО Чернский район</w:t>
      </w:r>
    </w:p>
    <w:p w:rsidR="00F76670" w:rsidRPr="00B848E1" w:rsidRDefault="00F76670" w:rsidP="00F76670">
      <w:pPr>
        <w:pStyle w:val="20"/>
        <w:shd w:val="clear" w:color="auto" w:fill="auto"/>
        <w:spacing w:after="300"/>
        <w:ind w:left="5020" w:firstLine="3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Кузнецову С.А.</w:t>
      </w:r>
    </w:p>
    <w:p w:rsidR="00D87CE2" w:rsidRPr="00B848E1" w:rsidRDefault="00F76670" w:rsidP="00F76670">
      <w:pPr>
        <w:pStyle w:val="20"/>
        <w:shd w:val="clear" w:color="auto" w:fill="auto"/>
        <w:tabs>
          <w:tab w:val="left" w:leader="underscore" w:pos="9619"/>
        </w:tabs>
        <w:ind w:left="50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______________________________________</w:t>
      </w:r>
    </w:p>
    <w:p w:rsidR="00D87CE2" w:rsidRDefault="00C93AAA" w:rsidP="00F76670">
      <w:pPr>
        <w:pStyle w:val="20"/>
        <w:shd w:val="clear" w:color="auto" w:fill="auto"/>
        <w:spacing w:after="300"/>
        <w:ind w:left="50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67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(фамилия, имя, отчество полностью)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проживающего(ей) по адресу:</w:t>
      </w:r>
    </w:p>
    <w:p w:rsidR="00F76670" w:rsidRDefault="00F76670" w:rsidP="00F76670">
      <w:pPr>
        <w:pStyle w:val="20"/>
        <w:shd w:val="clear" w:color="auto" w:fill="auto"/>
        <w:spacing w:after="300"/>
        <w:ind w:left="50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</w:p>
    <w:p w:rsidR="00F76670" w:rsidRPr="00B848E1" w:rsidRDefault="00F76670" w:rsidP="00F76670">
      <w:pPr>
        <w:pStyle w:val="20"/>
        <w:shd w:val="clear" w:color="auto" w:fill="auto"/>
        <w:spacing w:line="240" w:lineRule="auto"/>
        <w:ind w:left="501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</w:p>
    <w:p w:rsidR="00D87CE2" w:rsidRPr="00F76670" w:rsidRDefault="00C93AAA" w:rsidP="00F76670">
      <w:pPr>
        <w:pStyle w:val="20"/>
        <w:shd w:val="clear" w:color="auto" w:fill="auto"/>
        <w:spacing w:line="240" w:lineRule="auto"/>
        <w:ind w:left="5018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F76670">
        <w:rPr>
          <w:rFonts w:ascii="Times New Roman" w:hAnsi="Times New Roman" w:cs="Times New Roman"/>
          <w:color w:val="000000" w:themeColor="text1"/>
          <w:sz w:val="22"/>
          <w:szCs w:val="28"/>
        </w:rPr>
        <w:t>(адрес полностью)</w:t>
      </w:r>
    </w:p>
    <w:p w:rsidR="00D87CE2" w:rsidRPr="00F76670" w:rsidRDefault="00F76670" w:rsidP="00F76670">
      <w:pPr>
        <w:pStyle w:val="20"/>
        <w:shd w:val="clear" w:color="auto" w:fill="auto"/>
        <w:tabs>
          <w:tab w:val="left" w:leader="underscore" w:pos="7977"/>
        </w:tabs>
        <w:ind w:left="50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паспорт серия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_________________</w:t>
      </w:r>
    </w:p>
    <w:p w:rsidR="00D87CE2" w:rsidRPr="00B848E1" w:rsidRDefault="00F76670" w:rsidP="00F76670">
      <w:pPr>
        <w:pStyle w:val="20"/>
        <w:shd w:val="clear" w:color="auto" w:fill="auto"/>
        <w:tabs>
          <w:tab w:val="left" w:leader="underscore" w:pos="8243"/>
        </w:tabs>
        <w:ind w:left="50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выдан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</w:t>
      </w:r>
    </w:p>
    <w:p w:rsidR="00D87CE2" w:rsidRPr="00B848E1" w:rsidRDefault="00F76670" w:rsidP="00F76670">
      <w:pPr>
        <w:pStyle w:val="20"/>
        <w:shd w:val="clear" w:color="auto" w:fill="auto"/>
        <w:tabs>
          <w:tab w:val="left" w:leader="underscore" w:pos="8243"/>
        </w:tabs>
        <w:spacing w:after="306"/>
        <w:ind w:left="50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</w:t>
      </w:r>
    </w:p>
    <w:p w:rsidR="00D87CE2" w:rsidRPr="00B848E1" w:rsidRDefault="00C93AAA" w:rsidP="00F76670">
      <w:pPr>
        <w:pStyle w:val="20"/>
        <w:shd w:val="clear" w:color="auto" w:fill="auto"/>
        <w:spacing w:after="294" w:line="29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</w:p>
    <w:p w:rsidR="00D87CE2" w:rsidRPr="00B848E1" w:rsidRDefault="00C93AAA">
      <w:pPr>
        <w:pStyle w:val="20"/>
        <w:shd w:val="clear" w:color="auto" w:fill="auto"/>
        <w:ind w:firstLine="9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63 Федерального закона от 29.12.2012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N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273-ФЗ "Об образовании в Российской Федерации" информируем Вас о выборе для</w:t>
      </w:r>
    </w:p>
    <w:p w:rsidR="00D87CE2" w:rsidRPr="00B848E1" w:rsidRDefault="005708D3">
      <w:pPr>
        <w:pStyle w:val="20"/>
        <w:shd w:val="clear" w:color="auto" w:fill="auto"/>
        <w:tabs>
          <w:tab w:val="left" w:leader="underscore" w:pos="977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нашего(-ей) сына (дочери)____________________________________________________</w:t>
      </w:r>
    </w:p>
    <w:p w:rsidR="00D87CE2" w:rsidRPr="00F76670" w:rsidRDefault="00C93AAA" w:rsidP="00F76670">
      <w:pPr>
        <w:pStyle w:val="20"/>
        <w:shd w:val="clear" w:color="auto" w:fill="auto"/>
        <w:ind w:left="242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76670">
        <w:rPr>
          <w:rFonts w:ascii="Times New Roman" w:hAnsi="Times New Roman" w:cs="Times New Roman"/>
          <w:color w:val="000000" w:themeColor="text1"/>
          <w:sz w:val="24"/>
          <w:szCs w:val="28"/>
        </w:rPr>
        <w:t>(фамилия, имя, отчество полностью)</w:t>
      </w:r>
    </w:p>
    <w:p w:rsidR="005708D3" w:rsidRDefault="005708D3" w:rsidP="005708D3">
      <w:pPr>
        <w:pStyle w:val="20"/>
        <w:shd w:val="clear" w:color="auto" w:fill="auto"/>
        <w:tabs>
          <w:tab w:val="left" w:leader="underscore" w:pos="2529"/>
          <w:tab w:val="left" w:leader="underscore" w:pos="9778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рождения, обучающегося</w:t>
      </w:r>
      <w:r w:rsidR="00ED6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(йся)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F76670" w:rsidRDefault="005708D3" w:rsidP="005708D3">
      <w:pPr>
        <w:pStyle w:val="20"/>
        <w:shd w:val="clear" w:color="auto" w:fill="auto"/>
        <w:tabs>
          <w:tab w:val="left" w:leader="underscore" w:pos="2529"/>
          <w:tab w:val="left" w:leader="underscore" w:pos="9778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F76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:rsidR="00D87CE2" w:rsidRPr="00F76670" w:rsidRDefault="00C93AAA" w:rsidP="005708D3">
      <w:pPr>
        <w:pStyle w:val="20"/>
        <w:shd w:val="clear" w:color="auto" w:fill="auto"/>
        <w:tabs>
          <w:tab w:val="left" w:leader="underscore" w:pos="2529"/>
          <w:tab w:val="left" w:leader="underscore" w:pos="9778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76670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образовательного учреждения)</w:t>
      </w:r>
    </w:p>
    <w:p w:rsidR="00D87CE2" w:rsidRPr="00B848E1" w:rsidRDefault="00C93AAA">
      <w:pPr>
        <w:pStyle w:val="20"/>
        <w:shd w:val="clear" w:color="auto" w:fill="auto"/>
        <w:ind w:right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освоени</w:t>
      </w:r>
      <w:r w:rsidR="005708D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общеобразовательных программ вне муниципальных образовательных организаций в формах семейного образования или самообразования.</w:t>
      </w:r>
    </w:p>
    <w:p w:rsidR="00D87CE2" w:rsidRPr="00B848E1" w:rsidRDefault="00C93AAA">
      <w:pPr>
        <w:pStyle w:val="20"/>
        <w:shd w:val="clear" w:color="auto" w:fill="auto"/>
        <w:ind w:firstLine="9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статей 28, 58 Федерального закона "Об образовании в Российской Федерации" мне разъяснены.</w:t>
      </w:r>
    </w:p>
    <w:p w:rsidR="00D87CE2" w:rsidRPr="00B848E1" w:rsidRDefault="00C93AAA">
      <w:pPr>
        <w:pStyle w:val="20"/>
        <w:shd w:val="clear" w:color="auto" w:fill="auto"/>
        <w:spacing w:after="306"/>
        <w:ind w:firstLine="9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Я предупрежден(-а) об ответственности образовательной организации только за организацию и проведение промежуточной , а также за обеспечение соответствующих академических прав обучающегося в соответствие со ст. 44 Федерального закона "Об образовании в Российской Федерации".</w:t>
      </w:r>
    </w:p>
    <w:p w:rsidR="00D87CE2" w:rsidRPr="00B848E1" w:rsidRDefault="00C93AAA">
      <w:pPr>
        <w:pStyle w:val="20"/>
        <w:shd w:val="clear" w:color="auto" w:fill="auto"/>
        <w:tabs>
          <w:tab w:val="left" w:pos="694"/>
          <w:tab w:val="left" w:pos="2529"/>
        </w:tabs>
        <w:spacing w:line="290" w:lineRule="exact"/>
        <w:ind w:left="3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"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20 г.</w:t>
      </w:r>
    </w:p>
    <w:p w:rsidR="00D87CE2" w:rsidRDefault="00C47309">
      <w:pPr>
        <w:pStyle w:val="20"/>
        <w:shd w:val="clear" w:color="auto" w:fill="auto"/>
        <w:spacing w:line="29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s">
            <w:drawing>
              <wp:anchor distT="0" distB="212725" distL="63500" distR="1420495" simplePos="0" relativeHeight="377487108" behindDoc="1" locked="0" layoutInCell="1" allowOverlap="1" wp14:anchorId="3B7B2291" wp14:editId="7DE9DDA7">
                <wp:simplePos x="0" y="0"/>
                <wp:positionH relativeFrom="margin">
                  <wp:posOffset>2982595</wp:posOffset>
                </wp:positionH>
                <wp:positionV relativeFrom="paragraph">
                  <wp:posOffset>12700</wp:posOffset>
                </wp:positionV>
                <wp:extent cx="499745" cy="184150"/>
                <wp:effectExtent l="3175" t="3175" r="1905" b="3175"/>
                <wp:wrapSquare wrapText="righ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CE2" w:rsidRDefault="00C93AAA">
                            <w:pPr>
                              <w:pStyle w:val="20"/>
                              <w:shd w:val="clear" w:color="auto" w:fill="auto"/>
                              <w:spacing w:line="29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B2291" id="Text Box 6" o:spid="_x0000_s1028" type="#_x0000_t202" style="position:absolute;left:0;text-align:left;margin-left:234.85pt;margin-top:1pt;width:39.35pt;height:14.5pt;z-index:-125829372;visibility:visible;mso-wrap-style:square;mso-width-percent:0;mso-height-percent:0;mso-wrap-distance-left:5pt;mso-wrap-distance-top:0;mso-wrap-distance-right:111.85pt;mso-wrap-distance-bottom:16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EYnsAIAAK8FAAAOAAAAZHJzL2Uyb0RvYy54bWysVG1vmzAQ/j5p/8HydwpkTgKopGpDmCZ1&#10;L1K7H+CACdbAZrYT6Kb9951NSJr2y7SND9Zhnx/f3fPcXd8MbYMOTGkuRYrDqwAjJgpZcrFL8dfH&#10;3Isw0oaKkjZSsBQ/MY1vVm/fXPddwmaylk3JFAIQoZO+S3FtTJf4vi5q1lJ9JTsm4LCSqqUGftXO&#10;LxXtAb1t/FkQLPxeqrJTsmBaw242HuKVw68qVpjPVaWZQU2KITbjVuXWrV391TVNdop2NS+OYdC/&#10;iKKlXMCjJ6iMGor2ir+CanmhpJaVuSpk68uq4gVzOUA2YfAim4eadszlAsXR3alM+v/BFp8OXxTi&#10;JXCHkaAtUPTIBoPu5IAWtjp9pxNweujAzQywbT1tprq7l8U3jYRc11Ts2K1Ssq8ZLSG60N70n10d&#10;cbQF2fYfZQnP0L2RDmioVGsBoRgI0IGlpxMzNpQCNkkcL8kcowKOwoiEc8ecT5Ppcqe0ec9ki6yR&#10;YgXEO3B6uNfGBkOTycW+JWTOm8aR34iLDXAcd+BpuGrPbBCOy59xEG+iTUQ8MltsPBJkmXebr4m3&#10;yMPlPHuXrddZ+Mu+G5Kk5mXJhH1m0lVI/oy3o8JHRZyUpWXDSwtnQ9Jqt103Ch0o6Dp3nys5nJzd&#10;/MswXBEglxcphTMS3M1iL19ES4/kZO7FyyDygjC+ixcBiUmWX6Z0zwX795RQn+J4PpuPWjoH/SK3&#10;wH2vc6NJyw1Mjoa3KY5OTjSxCtyI0lFrKG9G+1kpbPjnUgDdE9FOr1aio1jNsB1cY8ymNtjK8gkE&#10;rCQIDFQKUw+MWqofGPUwQVKsv++pYhg1HwQ0gR03k6EmYzsZVBRwNcUGo9Fcm3Es7TvFdzUgT212&#10;C42Scydi21FjFMf2gqngcjlOMDt2nv87r/OcXf0GAAD//wMAUEsDBBQABgAIAAAAIQBIqh423QAA&#10;AAgBAAAPAAAAZHJzL2Rvd25yZXYueG1sTI8xT8MwFIR3JP6D9ZBYUOs4hNCGOBVCsLBRWLq58SOJ&#10;iJ+j2E1Cfz2PCcbTne6+K3eL68WEY+g8aVDrBARS7W1HjYaP95fVBkSIhqzpPaGGbwywqy4vSlNY&#10;P9MbTvvYCC6hUBgNbYxDIWWoW3QmrP2AxN6nH52JLMdG2tHMXO56mSZJLp3piBdaM+BTi/XX/uQ0&#10;5MvzcPO6xXQ+1/1Eh7NSEZXW11fL4wOIiEv8C8MvPqNDxUxHfyIbRK8hy7f3HNWQ8iX277JNBuKo&#10;4VYlIKtS/j9Q/QAAAP//AwBQSwECLQAUAAYACAAAACEAtoM4kv4AAADhAQAAEwAAAAAAAAAAAAAA&#10;AAAAAAAAW0NvbnRlbnRfVHlwZXNdLnhtbFBLAQItABQABgAIAAAAIQA4/SH/1gAAAJQBAAALAAAA&#10;AAAAAAAAAAAAAC8BAABfcmVscy8ucmVsc1BLAQItABQABgAIAAAAIQD0iEYnsAIAAK8FAAAOAAAA&#10;AAAAAAAAAAAAAC4CAABkcnMvZTJvRG9jLnhtbFBLAQItABQABgAIAAAAIQBIqh423QAAAAgBAAAP&#10;AAAAAAAAAAAAAAAAAAoFAABkcnMvZG93bnJldi54bWxQSwUGAAAAAAQABADzAAAAFAYAAAAA&#10;" filled="f" stroked="f">
                <v:textbox style="mso-fit-shape-to-text:t" inset="0,0,0,0">
                  <w:txbxContent>
                    <w:p w:rsidR="00D87CE2" w:rsidRDefault="00C93AAA">
                      <w:pPr>
                        <w:pStyle w:val="20"/>
                        <w:shd w:val="clear" w:color="auto" w:fill="auto"/>
                        <w:spacing w:line="290" w:lineRule="exact"/>
                        <w:jc w:val="left"/>
                      </w:pPr>
                      <w:r>
                        <w:rPr>
                          <w:rStyle w:val="2Exact"/>
                        </w:rPr>
                        <w:t>(ФИО)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93AAA"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(Подпись)</w:t>
      </w:r>
    </w:p>
    <w:p w:rsidR="00ED6CF0" w:rsidRDefault="00ED6CF0">
      <w:pPr>
        <w:pStyle w:val="20"/>
        <w:shd w:val="clear" w:color="auto" w:fill="auto"/>
        <w:spacing w:line="29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CF0" w:rsidRDefault="00ED6CF0">
      <w:pPr>
        <w:pStyle w:val="20"/>
        <w:shd w:val="clear" w:color="auto" w:fill="auto"/>
        <w:spacing w:line="29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CF0" w:rsidRDefault="00ED6CF0">
      <w:pPr>
        <w:pStyle w:val="20"/>
        <w:shd w:val="clear" w:color="auto" w:fill="auto"/>
        <w:spacing w:line="29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CF0" w:rsidRDefault="00ED6CF0">
      <w:pPr>
        <w:pStyle w:val="20"/>
        <w:shd w:val="clear" w:color="auto" w:fill="auto"/>
        <w:spacing w:line="29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CF0" w:rsidRDefault="00ED6CF0">
      <w:pPr>
        <w:pStyle w:val="20"/>
        <w:shd w:val="clear" w:color="auto" w:fill="auto"/>
        <w:spacing w:line="29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CF0" w:rsidRDefault="00ED6CF0">
      <w:pPr>
        <w:pStyle w:val="20"/>
        <w:shd w:val="clear" w:color="auto" w:fill="auto"/>
        <w:spacing w:line="29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CF0" w:rsidRDefault="00ED6CF0">
      <w:pPr>
        <w:pStyle w:val="20"/>
        <w:shd w:val="clear" w:color="auto" w:fill="auto"/>
        <w:spacing w:line="29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CF0" w:rsidRDefault="00ED6CF0">
      <w:pPr>
        <w:pStyle w:val="20"/>
        <w:shd w:val="clear" w:color="auto" w:fill="auto"/>
        <w:spacing w:line="29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CF0" w:rsidRDefault="00ED6CF0">
      <w:pPr>
        <w:pStyle w:val="20"/>
        <w:shd w:val="clear" w:color="auto" w:fill="auto"/>
        <w:spacing w:line="29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CF0" w:rsidRDefault="00ED6CF0">
      <w:pPr>
        <w:pStyle w:val="20"/>
        <w:shd w:val="clear" w:color="auto" w:fill="auto"/>
        <w:spacing w:line="29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6CF0" w:rsidRDefault="00ED6CF0" w:rsidP="00ED6CF0">
      <w:pPr>
        <w:pStyle w:val="20"/>
        <w:shd w:val="clear" w:color="auto" w:fill="auto"/>
        <w:spacing w:after="300"/>
        <w:ind w:left="5020" w:firstLine="2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3/1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D6CF0" w:rsidRDefault="00ED6CF0" w:rsidP="00ED6CF0">
      <w:pPr>
        <w:pStyle w:val="20"/>
        <w:shd w:val="clear" w:color="auto" w:fill="auto"/>
        <w:spacing w:after="300"/>
        <w:ind w:left="5020" w:firstLine="2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комитета по образованию МО Чернский район</w:t>
      </w:r>
    </w:p>
    <w:p w:rsidR="00ED6CF0" w:rsidRPr="00B848E1" w:rsidRDefault="00ED6CF0" w:rsidP="00ED6CF0">
      <w:pPr>
        <w:pStyle w:val="20"/>
        <w:shd w:val="clear" w:color="auto" w:fill="auto"/>
        <w:spacing w:after="300"/>
        <w:ind w:left="5020" w:firstLine="3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Кузнецову С.А.</w:t>
      </w:r>
    </w:p>
    <w:p w:rsidR="00ED6CF0" w:rsidRPr="00B848E1" w:rsidRDefault="00ED6CF0" w:rsidP="00ED6CF0">
      <w:pPr>
        <w:pStyle w:val="20"/>
        <w:shd w:val="clear" w:color="auto" w:fill="auto"/>
        <w:tabs>
          <w:tab w:val="left" w:leader="underscore" w:pos="9619"/>
        </w:tabs>
        <w:ind w:left="50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______________________________________</w:t>
      </w:r>
    </w:p>
    <w:p w:rsidR="00ED6CF0" w:rsidRDefault="00ED6CF0" w:rsidP="00ED6CF0">
      <w:pPr>
        <w:pStyle w:val="20"/>
        <w:shd w:val="clear" w:color="auto" w:fill="auto"/>
        <w:spacing w:after="300"/>
        <w:ind w:left="50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67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(фамилия, имя, отчество полностью)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проживающего(ей) по адресу:</w:t>
      </w:r>
    </w:p>
    <w:p w:rsidR="00ED6CF0" w:rsidRDefault="00ED6CF0" w:rsidP="00ED6CF0">
      <w:pPr>
        <w:pStyle w:val="20"/>
        <w:shd w:val="clear" w:color="auto" w:fill="auto"/>
        <w:spacing w:after="300"/>
        <w:ind w:left="50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</w:p>
    <w:p w:rsidR="00ED6CF0" w:rsidRPr="00B848E1" w:rsidRDefault="00ED6CF0" w:rsidP="00ED6CF0">
      <w:pPr>
        <w:pStyle w:val="20"/>
        <w:shd w:val="clear" w:color="auto" w:fill="auto"/>
        <w:spacing w:line="240" w:lineRule="auto"/>
        <w:ind w:left="501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</w:p>
    <w:p w:rsidR="00ED6CF0" w:rsidRPr="00F76670" w:rsidRDefault="00ED6CF0" w:rsidP="00ED6CF0">
      <w:pPr>
        <w:pStyle w:val="20"/>
        <w:shd w:val="clear" w:color="auto" w:fill="auto"/>
        <w:spacing w:line="240" w:lineRule="auto"/>
        <w:ind w:left="5018"/>
        <w:jc w:val="right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F76670">
        <w:rPr>
          <w:rFonts w:ascii="Times New Roman" w:hAnsi="Times New Roman" w:cs="Times New Roman"/>
          <w:color w:val="000000" w:themeColor="text1"/>
          <w:sz w:val="22"/>
          <w:szCs w:val="28"/>
        </w:rPr>
        <w:t>(адрес полностью)</w:t>
      </w:r>
    </w:p>
    <w:p w:rsidR="00ED6CF0" w:rsidRPr="00F76670" w:rsidRDefault="00ED6CF0" w:rsidP="00ED6CF0">
      <w:pPr>
        <w:pStyle w:val="20"/>
        <w:shd w:val="clear" w:color="auto" w:fill="auto"/>
        <w:tabs>
          <w:tab w:val="left" w:leader="underscore" w:pos="7977"/>
        </w:tabs>
        <w:ind w:left="50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паспорт серия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_________________</w:t>
      </w:r>
    </w:p>
    <w:p w:rsidR="00ED6CF0" w:rsidRPr="00B848E1" w:rsidRDefault="00ED6CF0" w:rsidP="00ED6CF0">
      <w:pPr>
        <w:pStyle w:val="20"/>
        <w:shd w:val="clear" w:color="auto" w:fill="auto"/>
        <w:tabs>
          <w:tab w:val="left" w:leader="underscore" w:pos="8243"/>
        </w:tabs>
        <w:ind w:left="50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выдан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</w:t>
      </w:r>
    </w:p>
    <w:p w:rsidR="00ED6CF0" w:rsidRPr="00B848E1" w:rsidRDefault="00ED6CF0" w:rsidP="00ED6CF0">
      <w:pPr>
        <w:pStyle w:val="20"/>
        <w:shd w:val="clear" w:color="auto" w:fill="auto"/>
        <w:tabs>
          <w:tab w:val="left" w:leader="underscore" w:pos="8243"/>
        </w:tabs>
        <w:spacing w:after="306"/>
        <w:ind w:left="50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</w:t>
      </w:r>
    </w:p>
    <w:p w:rsidR="00ED6CF0" w:rsidRPr="00B848E1" w:rsidRDefault="00ED6CF0" w:rsidP="00ED6CF0">
      <w:pPr>
        <w:pStyle w:val="20"/>
        <w:shd w:val="clear" w:color="auto" w:fill="auto"/>
        <w:spacing w:after="294" w:line="29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</w:p>
    <w:p w:rsidR="00ED6CF0" w:rsidRPr="00B848E1" w:rsidRDefault="00ED6CF0" w:rsidP="00ED6CF0">
      <w:pPr>
        <w:pStyle w:val="20"/>
        <w:shd w:val="clear" w:color="auto" w:fill="auto"/>
        <w:ind w:firstLine="9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63 Федерального закона от 29.12.2012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N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273-ФЗ "Об образовании в Российской Федерации" информируем Вас о выборе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  <w:r w:rsidR="007267F8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:rsidR="00ED6CF0" w:rsidRPr="00F76670" w:rsidRDefault="00ED6CF0" w:rsidP="00ED6CF0">
      <w:pPr>
        <w:pStyle w:val="20"/>
        <w:shd w:val="clear" w:color="auto" w:fill="auto"/>
        <w:ind w:left="242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76670">
        <w:rPr>
          <w:rFonts w:ascii="Times New Roman" w:hAnsi="Times New Roman" w:cs="Times New Roman"/>
          <w:color w:val="000000" w:themeColor="text1"/>
          <w:sz w:val="24"/>
          <w:szCs w:val="28"/>
        </w:rPr>
        <w:t>(фамилия, имя, отчество полностью)</w:t>
      </w:r>
    </w:p>
    <w:p w:rsidR="00ED6CF0" w:rsidRDefault="00ED6CF0" w:rsidP="00ED6CF0">
      <w:pPr>
        <w:pStyle w:val="20"/>
        <w:shd w:val="clear" w:color="auto" w:fill="auto"/>
        <w:tabs>
          <w:tab w:val="left" w:leader="underscore" w:pos="2529"/>
          <w:tab w:val="left" w:leader="underscore" w:pos="9778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рождения, обучающегося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(йся)_____________________________</w:t>
      </w:r>
    </w:p>
    <w:p w:rsidR="00ED6CF0" w:rsidRDefault="00ED6CF0" w:rsidP="00ED6CF0">
      <w:pPr>
        <w:pStyle w:val="20"/>
        <w:shd w:val="clear" w:color="auto" w:fill="auto"/>
        <w:tabs>
          <w:tab w:val="left" w:leader="underscore" w:pos="2529"/>
          <w:tab w:val="left" w:leader="underscore" w:pos="9778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:rsidR="00ED6CF0" w:rsidRPr="00F76670" w:rsidRDefault="00ED6CF0" w:rsidP="00ED6CF0">
      <w:pPr>
        <w:pStyle w:val="20"/>
        <w:shd w:val="clear" w:color="auto" w:fill="auto"/>
        <w:tabs>
          <w:tab w:val="left" w:leader="underscore" w:pos="2529"/>
          <w:tab w:val="left" w:leader="underscore" w:pos="9778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76670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образовательного учреждения)</w:t>
      </w:r>
    </w:p>
    <w:p w:rsidR="00ED6CF0" w:rsidRPr="00B848E1" w:rsidRDefault="00ED6CF0" w:rsidP="00ED6CF0">
      <w:pPr>
        <w:pStyle w:val="20"/>
        <w:shd w:val="clear" w:color="auto" w:fill="auto"/>
        <w:ind w:right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освоени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общеобразовательных программ вне муниципальных образовательных организаций в формах семейного образования или самообразования.</w:t>
      </w:r>
    </w:p>
    <w:p w:rsidR="00ED6CF0" w:rsidRPr="00B848E1" w:rsidRDefault="00ED6CF0" w:rsidP="00ED6CF0">
      <w:pPr>
        <w:pStyle w:val="20"/>
        <w:shd w:val="clear" w:color="auto" w:fill="auto"/>
        <w:ind w:firstLine="9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статей 28, 58 Федерального закона "Об образовании в Российской Федерации" мне разъяснены.</w:t>
      </w:r>
    </w:p>
    <w:p w:rsidR="00ED6CF0" w:rsidRPr="00B848E1" w:rsidRDefault="00ED6CF0" w:rsidP="00ED6CF0">
      <w:pPr>
        <w:pStyle w:val="20"/>
        <w:shd w:val="clear" w:color="auto" w:fill="auto"/>
        <w:spacing w:after="306"/>
        <w:ind w:firstLine="9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Я предупрежден(-а) об ответственности образовательной организации только за организацию и проведение промежуточной , а также за обеспечение соответствующих академических прав обучающегося в соответствие со ст. 44 Федерального закона "Об образовании в Российской Федерации".</w:t>
      </w:r>
    </w:p>
    <w:p w:rsidR="00ED6CF0" w:rsidRPr="00B848E1" w:rsidRDefault="00ED6CF0" w:rsidP="00ED6CF0">
      <w:pPr>
        <w:pStyle w:val="20"/>
        <w:shd w:val="clear" w:color="auto" w:fill="auto"/>
        <w:tabs>
          <w:tab w:val="left" w:pos="694"/>
          <w:tab w:val="left" w:pos="2529"/>
        </w:tabs>
        <w:spacing w:line="290" w:lineRule="exact"/>
        <w:ind w:left="3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"</w: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20 г.</w:t>
      </w:r>
    </w:p>
    <w:p w:rsidR="00ED6CF0" w:rsidRPr="00B848E1" w:rsidRDefault="00ED6CF0" w:rsidP="00ED6CF0">
      <w:pPr>
        <w:pStyle w:val="20"/>
        <w:shd w:val="clear" w:color="auto" w:fill="auto"/>
        <w:spacing w:line="29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1">
        <w:rPr>
          <w:rFonts w:ascii="Times New Roman" w:hAnsi="Times New Roman" w:cs="Times New Roman"/>
          <w:noProof/>
          <w:color w:val="000000" w:themeColor="text1"/>
          <w:sz w:val="28"/>
          <w:szCs w:val="28"/>
          <w:lang w:bidi="ar-SA"/>
        </w:rPr>
        <mc:AlternateContent>
          <mc:Choice Requires="wps">
            <w:drawing>
              <wp:anchor distT="0" distB="212725" distL="63500" distR="1420495" simplePos="0" relativeHeight="377491204" behindDoc="1" locked="0" layoutInCell="1" allowOverlap="1" wp14:anchorId="18BD722A" wp14:editId="36D16E3E">
                <wp:simplePos x="0" y="0"/>
                <wp:positionH relativeFrom="margin">
                  <wp:posOffset>2982595</wp:posOffset>
                </wp:positionH>
                <wp:positionV relativeFrom="paragraph">
                  <wp:posOffset>12700</wp:posOffset>
                </wp:positionV>
                <wp:extent cx="499745" cy="184150"/>
                <wp:effectExtent l="3175" t="3175" r="1905" b="3175"/>
                <wp:wrapSquare wrapText="right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CF0" w:rsidRDefault="00ED6CF0" w:rsidP="00ED6CF0">
                            <w:pPr>
                              <w:pStyle w:val="20"/>
                              <w:shd w:val="clear" w:color="auto" w:fill="auto"/>
                              <w:spacing w:line="29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D722A" id="_x0000_s1029" type="#_x0000_t202" style="position:absolute;left:0;text-align:left;margin-left:234.85pt;margin-top:1pt;width:39.35pt;height:14.5pt;z-index:-125825276;visibility:visible;mso-wrap-style:square;mso-width-percent:0;mso-height-percent:0;mso-wrap-distance-left:5pt;mso-wrap-distance-top:0;mso-wrap-distance-right:111.85pt;mso-wrap-distance-bottom:16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nxsQIAAK8FAAAOAAAAZHJzL2Uyb0RvYy54bWysVNuOmzAQfa/Uf7D8zgJZJwG0ZLUbQlVp&#10;e5F2+wEOmGAVbGo7ge2q/96xCcleXqq2PFiDPT4+M3Nmrq6HtkEHpjSXIsXhRYARE4Usudil+NtD&#10;7kUYaUNFSRspWIofmcbXq/fvrvouYTNZy6ZkCgGI0Enfpbg2pkt8Xxc1a6m+kB0TcFhJ1VIDv2rn&#10;l4r2gN42/iwIFn4vVdkpWTCtYTcbD/HK4VcVK8yXqtLMoCbFwM24Vbl1a1d/dUWTnaJdzYsjDfoX&#10;LFrKBTx6gsqooWiv+BuolhdKalmZi0K2vqwqXjAXA0QTBq+iua9px1wskBzdndKk/x9s8fnwVSFe&#10;pniOkaAtlOiBDQbdygEtbHb6TifgdN+BmxlgG6rsItXdnSy+ayTkuqZix26Ukn3NaAnsQnvTf3Z1&#10;xNEWZNt/kiU8Q/dGOqChUq1NHSQDATpU6fFUGUulgE0Sx0sCDAs4CiMSzl3lfJpMlzulzQcmW2SN&#10;FCsovAOnhzttLBmaTC72LSFz3jSu+I14sQGO4w48DVftmSXhavkUB/Em2kTEI7PFxiNBlnk3+Zp4&#10;izxczrPLbL3Owl/23ZAkNS9LJuwzk65C8md1Oyp8VMRJWVo2vLRwlpJWu+26UehAQde5+1zK4eTs&#10;5r+k4ZIAsbwKKZyR4HYWe/kiWnokJ3MvXgaRF4TxbbwISEyy/GVId1ywfw8J9SmO57P5qKUz6Vex&#10;Be57GxtNWm5gcjS8TXF0cqKJVeBGlK60hvJmtJ+lwtI/pwLKPRXa6dVKdBSrGbaDa4zLqQ22snwE&#10;ASsJAgOVwtQDo5bqJ0Y9TJAU6x97qhhGzUcBTWDHzWSoydhOBhUFXE2xwWg012YcS/tO8V0NyFOb&#10;3UCj5NyJ2HbUyOLYXjAVXCzHCWbHzvN/53Wes6vfAAAA//8DAFBLAwQUAAYACAAAACEASKoeNt0A&#10;AAAIAQAADwAAAGRycy9kb3ducmV2LnhtbEyPMU/DMBSEdyT+g/WQWFDrOITQhjgVQrCwUVi6ufEj&#10;iYifo9hNQn89jwnG053uvit3i+vFhGPoPGlQ6wQEUu1tR42Gj/eX1QZEiIas6T2hhm8MsKsuL0pT&#10;WD/TG0772AguoVAYDW2MQyFlqFt0Jqz9gMTepx+diSzHRtrRzFzuepkmSS6d6YgXWjPgU4v11/7k&#10;NOTL83DzusV0Ptf9RIezUhGV1tdXy+MDiIhL/AvDLz6jQ8VMR38iG0SvIcu39xzVkPIl9u+yTQbi&#10;qOFWJSCrUv4/UP0AAAD//wMAUEsBAi0AFAAGAAgAAAAhALaDOJL+AAAA4QEAABMAAAAAAAAAAAAA&#10;AAAAAAAAAFtDb250ZW50X1R5cGVzXS54bWxQSwECLQAUAAYACAAAACEAOP0h/9YAAACUAQAACwAA&#10;AAAAAAAAAAAAAAAvAQAAX3JlbHMvLnJlbHNQSwECLQAUAAYACAAAACEAByM58bECAACvBQAADgAA&#10;AAAAAAAAAAAAAAAuAgAAZHJzL2Uyb0RvYy54bWxQSwECLQAUAAYACAAAACEASKoeNt0AAAAIAQAA&#10;DwAAAAAAAAAAAAAAAAALBQAAZHJzL2Rvd25yZXYueG1sUEsFBgAAAAAEAAQA8wAAABUGAAAAAA==&#10;" filled="f" stroked="f">
                <v:textbox style="mso-fit-shape-to-text:t" inset="0,0,0,0">
                  <w:txbxContent>
                    <w:p w:rsidR="00ED6CF0" w:rsidRDefault="00ED6CF0" w:rsidP="00ED6CF0">
                      <w:pPr>
                        <w:pStyle w:val="20"/>
                        <w:shd w:val="clear" w:color="auto" w:fill="auto"/>
                        <w:spacing w:line="290" w:lineRule="exact"/>
                        <w:jc w:val="left"/>
                      </w:pPr>
                      <w:r>
                        <w:rPr>
                          <w:rStyle w:val="2Exact"/>
                        </w:rPr>
                        <w:t>(ФИО)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B848E1">
        <w:rPr>
          <w:rFonts w:ascii="Times New Roman" w:hAnsi="Times New Roman" w:cs="Times New Roman"/>
          <w:color w:val="000000" w:themeColor="text1"/>
          <w:sz w:val="28"/>
          <w:szCs w:val="28"/>
        </w:rPr>
        <w:t>(Подпись)</w:t>
      </w:r>
    </w:p>
    <w:p w:rsidR="00ED6CF0" w:rsidRPr="00B848E1" w:rsidRDefault="00ED6CF0">
      <w:pPr>
        <w:pStyle w:val="20"/>
        <w:shd w:val="clear" w:color="auto" w:fill="auto"/>
        <w:spacing w:line="29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D6CF0" w:rsidRPr="00B848E1">
      <w:pgSz w:w="11900" w:h="16840"/>
      <w:pgMar w:top="720" w:right="613" w:bottom="1109" w:left="5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EC6" w:rsidRDefault="00431EC6">
      <w:r>
        <w:separator/>
      </w:r>
    </w:p>
  </w:endnote>
  <w:endnote w:type="continuationSeparator" w:id="0">
    <w:p w:rsidR="00431EC6" w:rsidRDefault="0043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EC6" w:rsidRDefault="00431EC6"/>
  </w:footnote>
  <w:footnote w:type="continuationSeparator" w:id="0">
    <w:p w:rsidR="00431EC6" w:rsidRDefault="00431E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37A6"/>
    <w:multiLevelType w:val="multilevel"/>
    <w:tmpl w:val="A43E8E7A"/>
    <w:lvl w:ilvl="0">
      <w:start w:val="10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0F0A81"/>
    <w:multiLevelType w:val="multilevel"/>
    <w:tmpl w:val="7878EF26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4637F0"/>
    <w:multiLevelType w:val="multilevel"/>
    <w:tmpl w:val="DF08EF94"/>
    <w:lvl w:ilvl="0">
      <w:start w:val="4"/>
      <w:numFmt w:val="decimal"/>
      <w:lvlText w:val="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372287"/>
    <w:multiLevelType w:val="multilevel"/>
    <w:tmpl w:val="24B6DDD6"/>
    <w:lvl w:ilvl="0">
      <w:start w:val="4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B457B"/>
    <w:multiLevelType w:val="multilevel"/>
    <w:tmpl w:val="854AD36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085B02"/>
    <w:multiLevelType w:val="multilevel"/>
    <w:tmpl w:val="5C92C77A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E2"/>
    <w:rsid w:val="0007365F"/>
    <w:rsid w:val="001B62B5"/>
    <w:rsid w:val="001D4997"/>
    <w:rsid w:val="004107C8"/>
    <w:rsid w:val="00431EC6"/>
    <w:rsid w:val="005708D3"/>
    <w:rsid w:val="005A7C7A"/>
    <w:rsid w:val="006259C9"/>
    <w:rsid w:val="006A1847"/>
    <w:rsid w:val="006E43D8"/>
    <w:rsid w:val="007267F8"/>
    <w:rsid w:val="00801EE3"/>
    <w:rsid w:val="00880D3A"/>
    <w:rsid w:val="00B848E1"/>
    <w:rsid w:val="00BC7DD5"/>
    <w:rsid w:val="00C47309"/>
    <w:rsid w:val="00C93AAA"/>
    <w:rsid w:val="00D87CE2"/>
    <w:rsid w:val="00E2600C"/>
    <w:rsid w:val="00ED6CF0"/>
    <w:rsid w:val="00F01E69"/>
    <w:rsid w:val="00F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11F8C-66BC-45AE-A99A-52DD08CD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Exact0">
    <w:name w:val="Основной текст (4) Exac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646368"/>
      <w:sz w:val="19"/>
      <w:szCs w:val="19"/>
      <w:u w:val="none"/>
    </w:rPr>
  </w:style>
  <w:style w:type="character" w:customStyle="1" w:styleId="4Exact1">
    <w:name w:val="Основной текст (4) Exac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726F8F"/>
      <w:sz w:val="19"/>
      <w:szCs w:val="19"/>
      <w:u w:val="none"/>
    </w:rPr>
  </w:style>
  <w:style w:type="character" w:customStyle="1" w:styleId="4Exact2">
    <w:name w:val="Основной текст (4) Exac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726F8F"/>
      <w:sz w:val="19"/>
      <w:szCs w:val="19"/>
      <w:u w:val="single"/>
    </w:rPr>
  </w:style>
  <w:style w:type="character" w:customStyle="1" w:styleId="Exact">
    <w:name w:val="Подпись к картинке Exact"/>
    <w:basedOn w:val="a0"/>
    <w:link w:val="a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Exact0">
    <w:name w:val="Подпись к картинке Exact"/>
    <w:basedOn w:val="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646368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ptExact">
    <w:name w:val="Подпись к картинке + 10 pt Exact"/>
    <w:basedOn w:val="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646368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646368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646368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85pt">
    <w:name w:val="Основной текст (4) + 8;5 pt;Курсив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6969A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6969A2"/>
      <w:spacing w:val="0"/>
      <w:w w:val="100"/>
      <w:position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52515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Полужирный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52515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52515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64636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1" w:lineRule="exact"/>
    </w:pPr>
    <w:rPr>
      <w:rFonts w:ascii="Arial" w:eastAsia="Arial" w:hAnsi="Arial" w:cs="Arial"/>
      <w:sz w:val="19"/>
      <w:szCs w:val="19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24" w:lineRule="exact"/>
    </w:pPr>
    <w:rPr>
      <w:rFonts w:ascii="Arial" w:eastAsia="Arial" w:hAnsi="Arial" w:cs="Arial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1" w:lineRule="exact"/>
    </w:pPr>
    <w:rPr>
      <w:rFonts w:ascii="Arial" w:eastAsia="Arial" w:hAnsi="Arial" w:cs="Arial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264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line="264" w:lineRule="exac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98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90" w:lineRule="exact"/>
      <w:jc w:val="both"/>
    </w:pPr>
    <w:rPr>
      <w:rFonts w:ascii="Arial" w:eastAsia="Arial" w:hAnsi="Arial" w:cs="Arial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01E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1EE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obrazovanija-rf-ot-23062000-n-1884/%231000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vq5O8+H6I3hG4F2VZ9cq5u/ldgu594tULhTpUR1RPNc=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0/vyqav04pTbaywf6/72fwGTpiBMKN0zDkTAwwQgo04=</DigestValue>
    </Reference>
  </SignedInfo>
  <SignatureValue>HJ4dkqYnc7er+wDfnT+YNwaqgT85T35z7L/65eSZ7g53lvzJ9Wb/thFX/yu4tVnd
EEsi2ejqqMXIWyrzzFLw7g==</SignatureValue>
  <KeyInfo>
    <X509Data>
      <X509Certificate>MIILLDCCCtmgAwIBAgIRAISXenLCECX8ge9YsDKpyp8wCgYIKoUDBwEBAwIwggFX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gdGB0LjQuDAeFw0yMjEwMTExNDA1MDBaFw0yNDAxMDQxNDA1MDBaMIIERzELMAkG
A1UEBhMCUlUxKDAmBgNVBAgMH9Ci0YPQu9GM0YHQutCw0Y8g0L7QsdC70LDRgdGC
0YwxfzB9BgNVBAkMdjMwMTA5MCwg0KLRg9C70YzRgdC60LDRjyDQvtCx0LvQsNGB
0YLRjCwg0KfQtdGA0L3RgdC60LjQuSDRgC3QvSwg0YDQvyDQp9C10YDQvdGMLCDR
g9C7LiDQmtC+0YHQvNC+0L3QsNCy0YLQvtCyLCDQtC4gMzkxFzAVBgNVBAcMDtC/
LiDQp9C10YDQvdGMMRkwFwYDVQQMDBDQlNC40YDQtdC60YLQvtGAMYIBOTCCATUG
A1UECgyCASzQnNCj0J3QmNCm0JjQn9CQ0JvQrNCd0J7QlSDQmtCQ0JfQgdCd0J3Q
ntCVINCe0JHQqdCV0J7QkdCg0JDQl9Ce0JLQkNCi0JXQm9Cs0J3QntCVINCj0KfQ
oNCV0JbQlNCV0J3QmNCVICLQp9CV0KDQndCh0JrQkNCvINCh0KDQldCU0J3Qr9Cv
INCe0JHQqdCV0J7QkdCg0JDQl9Ce0JLQkNCi0JXQm9Cs0J3QkNCvINCo0JrQntCb
0JAg0JjQnNCV0J3QmCDQk9CV0KDQntCvINCh0J7QktCV0KLQodCa0J7Qk9CeINCh
0J7QrtCX0JAg0JTQktCe0KDQndCY0JrQntCS0JAg0JPQldCe0KDQk9CY0K8g0KLQ
mNCc0J7QpNCV0JXQktCY0KfQkCIxGDAWBgUqhQNkARINMTAyNzEwMzA3MzgzMjEW
MBQGBSqFA2QDEgswMzUzMDEyNDI5NzEVMBMGBSqFA2QEEgo3MTM1MDA0NDM2MRow
GAYIKoUDA4EDAQESDDcxMzUwMDE2MTYyNDEpMCcGCSqGSIb3DQEJARYaaXRfa28u
Y2hlcm5AdHVsYXJlZ2lvbi5vcmcxLDAqBgNVBCoMI9Cb0Y7QtNC80LjQu9CwINCS
0LjQutGC0L7RgNC+0LLQvdCwMSEwHwYDVQQEDBjQp9C10YDQtdC80LjRgdC40L3Q
vtCy0LAxggE5MIIBNQYDVQQDDIIBLNCc0KPQndCY0KbQmNCf0JDQm9Cs0J3QntCV
INCa0JDQl9CB0J3QndCe0JUg0J7QkdCp0JXQntCR0KDQkNCX0J7QktCQ0KLQldCb
0KzQndCe0JUg0KPQp9Cg0JXQltCU0JXQndCY0JUgItCn0JXQoNCd0KHQmtCQ0K8g
0KHQoNCV0JTQndCv0K8g0J7QkdCp0JXQntCR0KDQkNCX0J7QktCQ0KLQldCb0KzQ
ndCQ0K8g0KjQmtCe0JvQkCDQmNCc0JXQndCYINCT0JXQoNCe0K8g0KHQntCS0JXQ
otCh0JrQntCT0J4g0KHQntCu0JfQkCDQlNCS0J7QoNCd0JjQmtCe0JLQkCDQk9CV
0J7QoNCT0JjQryDQotCY0JzQntCk0JXQldCS0JjQp9CQIjBmMB8GCCqFAwcBAQEB
MBMGByqFAwICJAAGCCqFAwcBAQICA0MABEAMqPi82XepfHTE+tf9+LXPmavlOw08
QB8wQYgwCrIErOiLlyraz5vYmReel5Wa4c7Qu3JNG3Mm1T7vy5xdJuFqo4IEgzCC
BH8wDgYDVR0PAQH/BAQDAgP4MBMGA1UdJQQMMAoGCCsGAQUFBwMCMBMGA1UdIAQM
MAowCAYGKoUDZHEBMAwGBSqFA2RyBAMCAQEwLQYFKoUDZG8EJAwi0JrRgNC40L/R
gtC+0J/RgNC+IENTUCAoNS4wLjExNDU1KTCCAYkGBSqFA2RwBIIBfjCCAXoMgYfQ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bG9jYWwvY3JsL3VjZmtfMjAyMi5jcnQwHQYDVR0OBBYEFC4pAqvcjqSVeSPiug+p
AvtboXrcMIIBdwYDVR0jBIIBbjCCAWqAFB2AJtKJYucEgY8eSuircpJ2Ld09oYIB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9jAKBggqhQMHAQEDAgNBALKoOo4qHLf2g1A0pqnLN7bufPeNQqT9bmHdf2DxHZEa
fe525247afFMZTtLIsBv6tvpSJtOoak38R1wQYm2l+U=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+j9xiZV6HjVTJdx27SadypYuYFg=</DigestValue>
      </Reference>
      <Reference URI="/word/document.xml?ContentType=application/vnd.openxmlformats-officedocument.wordprocessingml.document.main+xml">
        <DigestMethod Algorithm="http://www.w3.org/2000/09/xmldsig#sha1"/>
        <DigestValue>yzOmB5Kgl+p85rR9ytAR+37hMXc=</DigestValue>
      </Reference>
      <Reference URI="/word/endnotes.xml?ContentType=application/vnd.openxmlformats-officedocument.wordprocessingml.endnotes+xml">
        <DigestMethod Algorithm="http://www.w3.org/2000/09/xmldsig#sha1"/>
        <DigestValue>pPQ9/isM07qUgmIIyIrD4W6d5Go=</DigestValue>
      </Reference>
      <Reference URI="/word/fontTable.xml?ContentType=application/vnd.openxmlformats-officedocument.wordprocessingml.fontTable+xml">
        <DigestMethod Algorithm="http://www.w3.org/2000/09/xmldsig#sha1"/>
        <DigestValue>EuKepAxjfhfIeqUfgpcHL0nkDEA=</DigestValue>
      </Reference>
      <Reference URI="/word/footnotes.xml?ContentType=application/vnd.openxmlformats-officedocument.wordprocessingml.footnotes+xml">
        <DigestMethod Algorithm="http://www.w3.org/2000/09/xmldsig#sha1"/>
        <DigestValue>CV7BA5ETOF9HPPhjRLxkwNqqb9c=</DigestValue>
      </Reference>
      <Reference URI="/word/numbering.xml?ContentType=application/vnd.openxmlformats-officedocument.wordprocessingml.numbering+xml">
        <DigestMethod Algorithm="http://www.w3.org/2000/09/xmldsig#sha1"/>
        <DigestValue>K/kDOJVn0ex7dYOxLtO2qeLQKHE=</DigestValue>
      </Reference>
      <Reference URI="/word/settings.xml?ContentType=application/vnd.openxmlformats-officedocument.wordprocessingml.settings+xml">
        <DigestMethod Algorithm="http://www.w3.org/2000/09/xmldsig#sha1"/>
        <DigestValue>WAGTjVXBIe0J6CXmCoeoWzuSBTg=</DigestValue>
      </Reference>
      <Reference URI="/word/styles.xml?ContentType=application/vnd.openxmlformats-officedocument.wordprocessingml.styles+xml">
        <DigestMethod Algorithm="http://www.w3.org/2000/09/xmldsig#sha1"/>
        <DigestValue>ZR/c5d1Kog4bqvF/wTfMyrYK1+k=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2023-03-14T12:32:47Z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2023-03-14T12:32:47Z</xd:SigningTime>
          <xd:SigningCertificate>
            <xd:Cert>
              <xd:CertDigest>
                <DigestMethod Algorithm="http://www.w3.org/2000/09/xmldsig#sha1"/>
                <DigestValue>XWUVQbQ90jZztbCzYo12JsoDatU=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176244615815289440429093793946581715615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2460-F8B5-4175-A964-9AE1C3C5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2022-09-07T05:57:00Z</cp:lastPrinted>
  <dcterms:created xsi:type="dcterms:W3CDTF">2022-09-05T09:10:00Z</dcterms:created>
  <dcterms:modified xsi:type="dcterms:W3CDTF">2022-09-07T05:57:00Z</dcterms:modified>
</cp:coreProperties>
</file>